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8CB2A" w14:textId="77777777" w:rsidR="006F59A7" w:rsidRPr="00235E2C" w:rsidRDefault="006F59A7" w:rsidP="006F59A7">
      <w:pPr>
        <w:jc w:val="both"/>
        <w:rPr>
          <w:b/>
          <w:sz w:val="22"/>
          <w:szCs w:val="22"/>
          <w:lang w:val="el-GR"/>
        </w:rPr>
      </w:pPr>
    </w:p>
    <w:p w14:paraId="2796D56A" w14:textId="118C1897" w:rsidR="006F59A7" w:rsidRPr="00B92480" w:rsidRDefault="006F59A7" w:rsidP="006F59A7">
      <w:pPr>
        <w:jc w:val="both"/>
        <w:rPr>
          <w:b/>
          <w:sz w:val="22"/>
          <w:szCs w:val="22"/>
          <w:lang w:val="el-GR"/>
        </w:rPr>
      </w:pPr>
      <w:r w:rsidRPr="00B92480">
        <w:rPr>
          <w:b/>
          <w:sz w:val="22"/>
          <w:szCs w:val="22"/>
          <w:lang w:val="el-GR"/>
        </w:rPr>
        <w:t xml:space="preserve">ΠΡΟΣ: Σύνδεσμο Βιομηχανιών Θεσσαλίας &amp; </w:t>
      </w:r>
      <w:r w:rsidR="00377222">
        <w:rPr>
          <w:b/>
          <w:sz w:val="22"/>
          <w:szCs w:val="22"/>
          <w:lang w:val="el-GR"/>
        </w:rPr>
        <w:t xml:space="preserve">Στερεάς </w:t>
      </w:r>
      <w:r w:rsidRPr="00B92480">
        <w:rPr>
          <w:b/>
          <w:sz w:val="22"/>
          <w:szCs w:val="22"/>
          <w:lang w:val="el-GR"/>
        </w:rPr>
        <w:t>Ελλάδος</w:t>
      </w:r>
      <w:r w:rsidR="004E7941">
        <w:rPr>
          <w:b/>
          <w:sz w:val="22"/>
          <w:szCs w:val="22"/>
          <w:lang w:val="el-GR"/>
        </w:rPr>
        <w:t>, ΕΛ.ΙΝ.Υ.Α.Ε., Τ.</w:t>
      </w:r>
      <w:r w:rsidR="00583C70">
        <w:rPr>
          <w:b/>
          <w:sz w:val="22"/>
          <w:szCs w:val="22"/>
          <w:lang w:val="el-GR"/>
        </w:rPr>
        <w:t>E.A.</w:t>
      </w:r>
      <w:bookmarkStart w:id="0" w:name="_GoBack"/>
      <w:bookmarkEnd w:id="0"/>
      <w:r w:rsidR="004E7941">
        <w:rPr>
          <w:b/>
          <w:sz w:val="22"/>
          <w:szCs w:val="22"/>
          <w:lang w:val="el-GR"/>
        </w:rPr>
        <w:t>Υ.Ε. Μαγνησίας</w:t>
      </w:r>
    </w:p>
    <w:p w14:paraId="6085FE1A" w14:textId="77777777" w:rsidR="006F59A7" w:rsidRDefault="004E7941" w:rsidP="006F59A7">
      <w:pPr>
        <w:jc w:val="both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Πληροφορίες</w:t>
      </w:r>
      <w:r w:rsidR="006F59A7" w:rsidRPr="00B92480">
        <w:rPr>
          <w:b/>
          <w:sz w:val="22"/>
          <w:szCs w:val="22"/>
          <w:lang w:val="el-GR"/>
        </w:rPr>
        <w:t xml:space="preserve">: 24210-28111/29407-8  </w:t>
      </w:r>
      <w:r>
        <w:rPr>
          <w:b/>
          <w:sz w:val="22"/>
          <w:szCs w:val="22"/>
          <w:lang w:val="el-GR"/>
        </w:rPr>
        <w:t>, 2421091670,   2421020613</w:t>
      </w:r>
    </w:p>
    <w:p w14:paraId="0F7206F0" w14:textId="77777777" w:rsidR="006F59A7" w:rsidRPr="00B92480" w:rsidRDefault="006F59A7" w:rsidP="006F59A7">
      <w:pPr>
        <w:jc w:val="both"/>
        <w:rPr>
          <w:b/>
          <w:sz w:val="22"/>
          <w:szCs w:val="22"/>
          <w:lang w:val="el-GR"/>
        </w:rPr>
      </w:pPr>
    </w:p>
    <w:p w14:paraId="2480D059" w14:textId="77777777" w:rsidR="006F59A7" w:rsidRDefault="00B0538F" w:rsidP="006F59A7">
      <w:pPr>
        <w:pStyle w:val="Heading1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ΔΗΛΩΣΗ</w:t>
      </w:r>
      <w:r w:rsidR="006F59A7" w:rsidRPr="00B92480">
        <w:rPr>
          <w:rFonts w:ascii="Times New Roman" w:hAnsi="Times New Roman"/>
          <w:sz w:val="22"/>
          <w:szCs w:val="22"/>
        </w:rPr>
        <w:t xml:space="preserve"> ΣΥΜΜΕΤΟΧΗΣ</w:t>
      </w:r>
    </w:p>
    <w:p w14:paraId="7CC5B1C8" w14:textId="77777777" w:rsidR="006F59A7" w:rsidRPr="00B92480" w:rsidRDefault="006F59A7" w:rsidP="006F59A7">
      <w:pPr>
        <w:rPr>
          <w:lang w:val="el-GR" w:eastAsia="el-GR"/>
        </w:rPr>
      </w:pPr>
    </w:p>
    <w:p w14:paraId="4742427D" w14:textId="77777777" w:rsidR="006F59A7" w:rsidRDefault="006F59A7" w:rsidP="006F59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3FD8090" w14:textId="77777777" w:rsidR="00B0538F" w:rsidRPr="004E7941" w:rsidRDefault="00575DDE" w:rsidP="004E79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22"/>
          <w:szCs w:val="22"/>
          <w:u w:val="single"/>
        </w:rPr>
      </w:pPr>
      <w:r w:rsidRPr="00377222">
        <w:rPr>
          <w:b/>
          <w:bCs/>
          <w:sz w:val="22"/>
          <w:szCs w:val="22"/>
          <w:u w:val="single"/>
        </w:rPr>
        <w:t>Προαγωγή Υγείας και Ασφάλειας στην Εργασία: Σύγχρονες Προκλήσεις και Καινοτόμα Εργαλεία</w:t>
      </w:r>
    </w:p>
    <w:p w14:paraId="3F39F545" w14:textId="77777777" w:rsidR="00575DDE" w:rsidRPr="00575DDE" w:rsidRDefault="00575DDE" w:rsidP="004E79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i/>
          <w:sz w:val="18"/>
          <w:szCs w:val="18"/>
          <w:u w:val="single"/>
        </w:rPr>
      </w:pPr>
      <w:r w:rsidRPr="00575DDE">
        <w:rPr>
          <w:b/>
          <w:bCs/>
          <w:i/>
          <w:sz w:val="18"/>
          <w:szCs w:val="18"/>
          <w:u w:val="single"/>
        </w:rPr>
        <w:t>εντασσόμενη στο πλαίσιο του προσυνεδριακού διαλόγου του</w:t>
      </w:r>
    </w:p>
    <w:p w14:paraId="2D83338E" w14:textId="77777777" w:rsidR="00575DDE" w:rsidRDefault="00575DDE" w:rsidP="004E79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8"/>
          <w:szCs w:val="18"/>
          <w:u w:val="single"/>
        </w:rPr>
      </w:pPr>
      <w:r w:rsidRPr="00575DDE">
        <w:rPr>
          <w:b/>
          <w:bCs/>
          <w:i/>
          <w:sz w:val="18"/>
          <w:szCs w:val="18"/>
          <w:u w:val="single"/>
        </w:rPr>
        <w:t>«2ου Πανελληνίου Συνεδρίου για την Υγεία και την Ασφάλεια στην Εργασία»</w:t>
      </w:r>
    </w:p>
    <w:p w14:paraId="1D5DA01C" w14:textId="77777777" w:rsidR="004E7941" w:rsidRPr="004E7941" w:rsidRDefault="004E7941" w:rsidP="004E79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18"/>
          <w:szCs w:val="18"/>
          <w:u w:val="single"/>
        </w:rPr>
      </w:pPr>
    </w:p>
    <w:p w14:paraId="2BD41DA0" w14:textId="77777777" w:rsidR="00575DDE" w:rsidRPr="00575DDE" w:rsidRDefault="00575DDE" w:rsidP="004E79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75DDE">
        <w:rPr>
          <w:rFonts w:ascii="Times New Roman" w:hAnsi="Times New Roman" w:cs="Times New Roman"/>
          <w:b/>
          <w:bCs/>
          <w:color w:val="auto"/>
          <w:sz w:val="22"/>
          <w:szCs w:val="22"/>
        </w:rPr>
        <w:t>Τετάρτη 9 Οκτωβρίου 2019, ώρα 17:30</w:t>
      </w:r>
    </w:p>
    <w:p w14:paraId="03815999" w14:textId="77777777" w:rsidR="006F59A7" w:rsidRPr="004E7941" w:rsidRDefault="00575DDE" w:rsidP="004E79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75DDE">
        <w:rPr>
          <w:rFonts w:ascii="Times New Roman" w:hAnsi="Times New Roman" w:cs="Times New Roman"/>
          <w:b/>
          <w:bCs/>
          <w:color w:val="auto"/>
          <w:sz w:val="22"/>
          <w:szCs w:val="22"/>
        </w:rPr>
        <w:t>Ξενοδοχείο Valis Resort Hotel, Αγριά Μαγνησίας</w:t>
      </w:r>
    </w:p>
    <w:p w14:paraId="1456E73A" w14:textId="77777777" w:rsidR="00AC6E1B" w:rsidRDefault="00AC6E1B" w:rsidP="006F59A7">
      <w:pPr>
        <w:jc w:val="both"/>
        <w:rPr>
          <w:b/>
          <w:sz w:val="22"/>
          <w:szCs w:val="22"/>
          <w:lang w:val="el-GR"/>
        </w:rPr>
      </w:pPr>
    </w:p>
    <w:p w14:paraId="64F148BA" w14:textId="77777777" w:rsidR="004E7941" w:rsidRDefault="004E7941" w:rsidP="006F59A7">
      <w:pPr>
        <w:jc w:val="both"/>
        <w:rPr>
          <w:b/>
          <w:sz w:val="22"/>
          <w:szCs w:val="22"/>
          <w:lang w:val="el-GR"/>
        </w:rPr>
      </w:pPr>
    </w:p>
    <w:p w14:paraId="177FEB4D" w14:textId="77777777" w:rsidR="006F59A7" w:rsidRDefault="006F59A7" w:rsidP="006F59A7">
      <w:pPr>
        <w:jc w:val="both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ΕΠΩΝΥΜΙΑ ΕΠΙΧΕΙΡΗΣΗ</w:t>
      </w:r>
      <w:r w:rsidRPr="00B92480">
        <w:rPr>
          <w:b/>
          <w:sz w:val="22"/>
          <w:szCs w:val="22"/>
          <w:lang w:val="el-GR"/>
        </w:rPr>
        <w:t>Σ: __________________________________________________</w:t>
      </w:r>
    </w:p>
    <w:p w14:paraId="2172B9BF" w14:textId="77777777" w:rsidR="006F59A7" w:rsidRPr="00B92480" w:rsidRDefault="006F59A7" w:rsidP="006F59A7">
      <w:pPr>
        <w:jc w:val="both"/>
        <w:rPr>
          <w:b/>
          <w:sz w:val="22"/>
          <w:szCs w:val="22"/>
          <w:lang w:val="el-G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64"/>
        <w:gridCol w:w="2064"/>
        <w:gridCol w:w="2302"/>
      </w:tblGrid>
      <w:tr w:rsidR="006F59A7" w:rsidRPr="00B92480" w14:paraId="77923BDE" w14:textId="77777777" w:rsidTr="006F59A7">
        <w:trPr>
          <w:trHeight w:val="742"/>
        </w:trPr>
        <w:tc>
          <w:tcPr>
            <w:tcW w:w="3402" w:type="dxa"/>
          </w:tcPr>
          <w:p w14:paraId="494CA6E2" w14:textId="77777777" w:rsidR="006F59A7" w:rsidRPr="00036AF6" w:rsidRDefault="006F59A7" w:rsidP="000A180F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036AF6">
              <w:rPr>
                <w:b/>
                <w:sz w:val="22"/>
                <w:szCs w:val="22"/>
                <w:lang w:val="el-GR"/>
              </w:rPr>
              <w:t>ΟΝΟΜΑΤΕΠΩΝΥΜΟ ΣΥΜΜΕΤΕΧΟΝΤΩΝ</w:t>
            </w:r>
          </w:p>
        </w:tc>
        <w:tc>
          <w:tcPr>
            <w:tcW w:w="2864" w:type="dxa"/>
            <w:vAlign w:val="center"/>
          </w:tcPr>
          <w:p w14:paraId="1CAB056B" w14:textId="77777777" w:rsidR="006F59A7" w:rsidRPr="00036AF6" w:rsidRDefault="006F59A7" w:rsidP="000A180F">
            <w:pPr>
              <w:pStyle w:val="Heading2"/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36AF6">
              <w:rPr>
                <w:rFonts w:ascii="Times New Roman" w:hAnsi="Times New Roman" w:cs="Times New Roman"/>
                <w:szCs w:val="22"/>
              </w:rPr>
              <w:t>ΘΕΣΗ ΣΤΗΝ</w:t>
            </w:r>
          </w:p>
          <w:p w14:paraId="67FBA120" w14:textId="77777777" w:rsidR="006F59A7" w:rsidRPr="00036AF6" w:rsidRDefault="006F59A7" w:rsidP="000A180F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036AF6">
              <w:rPr>
                <w:sz w:val="22"/>
                <w:szCs w:val="22"/>
              </w:rPr>
              <w:t>ΕΠΙΧΕΙΡΗΣΗ</w:t>
            </w:r>
          </w:p>
        </w:tc>
        <w:tc>
          <w:tcPr>
            <w:tcW w:w="2064" w:type="dxa"/>
          </w:tcPr>
          <w:p w14:paraId="3B613EDD" w14:textId="77777777" w:rsidR="006F59A7" w:rsidRPr="00036AF6" w:rsidRDefault="009D3539" w:rsidP="000A180F">
            <w:pPr>
              <w:pStyle w:val="Heading2"/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E-</w:t>
            </w:r>
            <w:r w:rsidR="006F59A7" w:rsidRPr="00036AF6">
              <w:rPr>
                <w:rFonts w:ascii="Times New Roman" w:hAnsi="Times New Roman" w:cs="Times New Roman"/>
                <w:szCs w:val="22"/>
                <w:lang w:val="en-US"/>
              </w:rPr>
              <w:t xml:space="preserve">MAIL </w:t>
            </w:r>
            <w:r w:rsidR="006F59A7" w:rsidRPr="00036AF6">
              <w:rPr>
                <w:rFonts w:ascii="Times New Roman" w:hAnsi="Times New Roman" w:cs="Times New Roman"/>
                <w:szCs w:val="22"/>
              </w:rPr>
              <w:t>ΕΠΙΚΟΙΝΩΝΙΑΣ</w:t>
            </w:r>
          </w:p>
        </w:tc>
        <w:tc>
          <w:tcPr>
            <w:tcW w:w="2302" w:type="dxa"/>
          </w:tcPr>
          <w:p w14:paraId="1CB56FE4" w14:textId="77777777" w:rsidR="006F59A7" w:rsidRPr="00036AF6" w:rsidRDefault="006F59A7" w:rsidP="000A180F">
            <w:pPr>
              <w:pStyle w:val="Heading2"/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36AF6">
              <w:rPr>
                <w:rFonts w:ascii="Times New Roman" w:hAnsi="Times New Roman" w:cs="Times New Roman"/>
                <w:szCs w:val="22"/>
              </w:rPr>
              <w:t>ΤΗΛΕΦΩΝΟ ΕΠΙΚΟΙΝΩΝΙΑΣ</w:t>
            </w:r>
          </w:p>
        </w:tc>
      </w:tr>
      <w:tr w:rsidR="006F59A7" w:rsidRPr="00B92480" w14:paraId="208C0C4E" w14:textId="77777777" w:rsidTr="006F59A7">
        <w:trPr>
          <w:trHeight w:val="637"/>
        </w:trPr>
        <w:tc>
          <w:tcPr>
            <w:tcW w:w="3402" w:type="dxa"/>
          </w:tcPr>
          <w:p w14:paraId="400F9CC6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864" w:type="dxa"/>
          </w:tcPr>
          <w:p w14:paraId="31FE2BC7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064" w:type="dxa"/>
          </w:tcPr>
          <w:p w14:paraId="7EE22E95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302" w:type="dxa"/>
          </w:tcPr>
          <w:p w14:paraId="4621FA4C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  <w:tr w:rsidR="006F59A7" w:rsidRPr="00B92480" w14:paraId="2CC77C37" w14:textId="77777777" w:rsidTr="006F59A7">
        <w:trPr>
          <w:trHeight w:val="637"/>
        </w:trPr>
        <w:tc>
          <w:tcPr>
            <w:tcW w:w="3402" w:type="dxa"/>
          </w:tcPr>
          <w:p w14:paraId="37C0C5E2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864" w:type="dxa"/>
          </w:tcPr>
          <w:p w14:paraId="797435C1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064" w:type="dxa"/>
          </w:tcPr>
          <w:p w14:paraId="7A3F3854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302" w:type="dxa"/>
          </w:tcPr>
          <w:p w14:paraId="6660DB3C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  <w:tr w:rsidR="006F59A7" w:rsidRPr="00B92480" w14:paraId="48715CDA" w14:textId="77777777" w:rsidTr="006F59A7">
        <w:trPr>
          <w:trHeight w:val="637"/>
        </w:trPr>
        <w:tc>
          <w:tcPr>
            <w:tcW w:w="3402" w:type="dxa"/>
          </w:tcPr>
          <w:p w14:paraId="7BF527A3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864" w:type="dxa"/>
          </w:tcPr>
          <w:p w14:paraId="06FE9A5E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064" w:type="dxa"/>
          </w:tcPr>
          <w:p w14:paraId="7074CF41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302" w:type="dxa"/>
          </w:tcPr>
          <w:p w14:paraId="4C3FD8EA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</w:tbl>
    <w:p w14:paraId="4003FADA" w14:textId="77777777" w:rsidR="0050762D" w:rsidRPr="00B92480" w:rsidRDefault="0050762D" w:rsidP="006F59A7">
      <w:pPr>
        <w:jc w:val="both"/>
        <w:rPr>
          <w:b/>
          <w:sz w:val="22"/>
          <w:szCs w:val="22"/>
          <w:lang w:val="el-GR"/>
        </w:rPr>
      </w:pPr>
    </w:p>
    <w:p w14:paraId="73BB46FF" w14:textId="77777777" w:rsidR="006F59A7" w:rsidRPr="00B92480" w:rsidRDefault="006F59A7" w:rsidP="006F59A7">
      <w:pPr>
        <w:jc w:val="both"/>
        <w:rPr>
          <w:b/>
          <w:sz w:val="22"/>
          <w:szCs w:val="22"/>
          <w:lang w:val="el-GR"/>
        </w:rPr>
      </w:pPr>
      <w:r w:rsidRPr="00B92480">
        <w:rPr>
          <w:b/>
          <w:sz w:val="22"/>
          <w:szCs w:val="22"/>
          <w:lang w:val="el-GR"/>
        </w:rPr>
        <w:t>ΟΝΟΜΑΤΕΠΩΝΥΜΟ ΥΠΕΥΘΥΝΟΥ ΕΠΙΚΟΙΝΩΝΙΑΣ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8"/>
      </w:tblGrid>
      <w:tr w:rsidR="006F59A7" w:rsidRPr="00B92480" w14:paraId="71080356" w14:textId="77777777" w:rsidTr="00FA08EE">
        <w:trPr>
          <w:cantSplit/>
          <w:trHeight w:val="431"/>
        </w:trPr>
        <w:tc>
          <w:tcPr>
            <w:tcW w:w="9328" w:type="dxa"/>
          </w:tcPr>
          <w:p w14:paraId="729FA19D" w14:textId="77777777" w:rsidR="006F59A7" w:rsidRPr="00B92480" w:rsidRDefault="006F59A7" w:rsidP="000A180F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</w:tbl>
    <w:p w14:paraId="5B74EB75" w14:textId="77777777" w:rsidR="006F59A7" w:rsidRPr="00B92480" w:rsidRDefault="006F59A7" w:rsidP="006F59A7">
      <w:pPr>
        <w:jc w:val="both"/>
        <w:rPr>
          <w:b/>
          <w:sz w:val="22"/>
          <w:szCs w:val="22"/>
          <w:lang w:val="el-GR"/>
        </w:rPr>
      </w:pPr>
    </w:p>
    <w:p w14:paraId="2F79D307" w14:textId="77777777" w:rsidR="004E7941" w:rsidRDefault="006F59A7" w:rsidP="00575DDE">
      <w:pPr>
        <w:jc w:val="both"/>
        <w:rPr>
          <w:sz w:val="22"/>
          <w:szCs w:val="22"/>
          <w:lang w:val="el-GR"/>
        </w:rPr>
      </w:pPr>
      <w:r w:rsidRPr="00B92480">
        <w:rPr>
          <w:sz w:val="22"/>
          <w:szCs w:val="22"/>
          <w:lang w:val="el-GR"/>
        </w:rPr>
        <w:t xml:space="preserve">Παράκληση για την καλύτερη προετοιμασία </w:t>
      </w:r>
      <w:r>
        <w:rPr>
          <w:sz w:val="22"/>
          <w:szCs w:val="22"/>
          <w:lang w:val="el-GR"/>
        </w:rPr>
        <w:t xml:space="preserve">και τον προγραμματισμό </w:t>
      </w:r>
      <w:r w:rsidRPr="00B92480">
        <w:rPr>
          <w:sz w:val="22"/>
          <w:szCs w:val="22"/>
          <w:lang w:val="el-GR"/>
        </w:rPr>
        <w:t>τ</w:t>
      </w:r>
      <w:r w:rsidR="00B0538F">
        <w:rPr>
          <w:sz w:val="22"/>
          <w:szCs w:val="22"/>
          <w:lang w:val="el-GR"/>
        </w:rPr>
        <w:t>ης</w:t>
      </w:r>
      <w:r w:rsidRPr="00B92480">
        <w:rPr>
          <w:sz w:val="22"/>
          <w:szCs w:val="22"/>
          <w:lang w:val="el-GR"/>
        </w:rPr>
        <w:t xml:space="preserve"> </w:t>
      </w:r>
      <w:r w:rsidR="00B0538F">
        <w:rPr>
          <w:sz w:val="22"/>
          <w:szCs w:val="22"/>
          <w:lang w:val="el-GR"/>
        </w:rPr>
        <w:t>ενημερωτικής συνάντησης</w:t>
      </w:r>
      <w:r w:rsidRPr="00B92480">
        <w:rPr>
          <w:sz w:val="22"/>
          <w:szCs w:val="22"/>
          <w:lang w:val="el-GR"/>
        </w:rPr>
        <w:t xml:space="preserve">, να </w:t>
      </w:r>
      <w:r>
        <w:rPr>
          <w:sz w:val="22"/>
          <w:szCs w:val="22"/>
          <w:lang w:val="el-GR"/>
        </w:rPr>
        <w:t xml:space="preserve">αποσταλεί </w:t>
      </w:r>
      <w:r w:rsidRPr="00B92480">
        <w:rPr>
          <w:sz w:val="22"/>
          <w:szCs w:val="22"/>
          <w:lang w:val="el-GR"/>
        </w:rPr>
        <w:t xml:space="preserve">η </w:t>
      </w:r>
      <w:r w:rsidR="00B0538F">
        <w:rPr>
          <w:sz w:val="22"/>
          <w:szCs w:val="22"/>
          <w:lang w:val="el-GR"/>
        </w:rPr>
        <w:t>Αίτηση</w:t>
      </w:r>
      <w:r w:rsidRPr="00B92480">
        <w:rPr>
          <w:sz w:val="22"/>
          <w:szCs w:val="22"/>
          <w:lang w:val="el-GR"/>
        </w:rPr>
        <w:t xml:space="preserve"> Συμμετοχής σας το αργότερο </w:t>
      </w:r>
      <w:r w:rsidRPr="00B92480">
        <w:rPr>
          <w:b/>
          <w:sz w:val="22"/>
          <w:szCs w:val="22"/>
          <w:u w:val="single"/>
          <w:lang w:val="el-GR"/>
        </w:rPr>
        <w:t xml:space="preserve">μέχρι την </w:t>
      </w:r>
      <w:r w:rsidR="0012036E">
        <w:rPr>
          <w:b/>
          <w:sz w:val="22"/>
          <w:szCs w:val="22"/>
          <w:u w:val="single"/>
          <w:lang w:val="el-GR"/>
        </w:rPr>
        <w:t>Παρασκευή</w:t>
      </w:r>
      <w:r>
        <w:rPr>
          <w:b/>
          <w:sz w:val="22"/>
          <w:szCs w:val="22"/>
          <w:u w:val="single"/>
          <w:lang w:val="el-GR"/>
        </w:rPr>
        <w:t xml:space="preserve"> </w:t>
      </w:r>
      <w:r w:rsidR="0012036E">
        <w:rPr>
          <w:b/>
          <w:sz w:val="22"/>
          <w:szCs w:val="22"/>
          <w:u w:val="single"/>
          <w:lang w:val="el-GR"/>
        </w:rPr>
        <w:t>04</w:t>
      </w:r>
      <w:r>
        <w:rPr>
          <w:b/>
          <w:sz w:val="22"/>
          <w:szCs w:val="22"/>
          <w:u w:val="single"/>
          <w:lang w:val="el-GR"/>
        </w:rPr>
        <w:t xml:space="preserve"> </w:t>
      </w:r>
      <w:r w:rsidR="0012036E">
        <w:rPr>
          <w:b/>
          <w:sz w:val="22"/>
          <w:szCs w:val="22"/>
          <w:u w:val="single"/>
          <w:lang w:val="el-GR"/>
        </w:rPr>
        <w:t>Οκτωβρίου</w:t>
      </w:r>
      <w:r>
        <w:rPr>
          <w:b/>
          <w:sz w:val="22"/>
          <w:szCs w:val="22"/>
          <w:u w:val="single"/>
          <w:lang w:val="el-GR"/>
        </w:rPr>
        <w:t xml:space="preserve"> 201</w:t>
      </w:r>
      <w:r w:rsidR="00FF3785">
        <w:rPr>
          <w:b/>
          <w:sz w:val="22"/>
          <w:szCs w:val="22"/>
          <w:u w:val="single"/>
          <w:lang w:val="el-GR"/>
        </w:rPr>
        <w:t>9</w:t>
      </w:r>
      <w:r w:rsidRPr="00B92480">
        <w:rPr>
          <w:b/>
          <w:sz w:val="22"/>
          <w:szCs w:val="22"/>
          <w:u w:val="single"/>
          <w:lang w:val="el-GR"/>
        </w:rPr>
        <w:t xml:space="preserve"> </w:t>
      </w:r>
      <w:r w:rsidR="004E7941">
        <w:rPr>
          <w:sz w:val="22"/>
          <w:szCs w:val="22"/>
          <w:lang w:val="el-GR"/>
        </w:rPr>
        <w:t>, με τους παρακάτω τρόπους:</w:t>
      </w:r>
    </w:p>
    <w:p w14:paraId="6FA1801E" w14:textId="77777777" w:rsidR="004E7941" w:rsidRPr="00377222" w:rsidRDefault="004E7941" w:rsidP="00575DDE">
      <w:pPr>
        <w:jc w:val="both"/>
        <w:rPr>
          <w:sz w:val="22"/>
          <w:szCs w:val="22"/>
        </w:rPr>
      </w:pPr>
      <w:r>
        <w:rPr>
          <w:sz w:val="22"/>
          <w:szCs w:val="22"/>
        </w:rPr>
        <w:t>Fax</w:t>
      </w:r>
      <w:r w:rsidRPr="00377222">
        <w:rPr>
          <w:sz w:val="22"/>
          <w:szCs w:val="22"/>
        </w:rPr>
        <w:t>.:     24210-</w:t>
      </w:r>
      <w:r w:rsidR="006F59A7" w:rsidRPr="00377222">
        <w:rPr>
          <w:sz w:val="22"/>
          <w:szCs w:val="22"/>
        </w:rPr>
        <w:t>26394</w:t>
      </w:r>
      <w:r w:rsidRPr="00377222">
        <w:rPr>
          <w:sz w:val="22"/>
          <w:szCs w:val="22"/>
        </w:rPr>
        <w:t xml:space="preserve">    /  24210-91670                /   24210</w:t>
      </w:r>
    </w:p>
    <w:p w14:paraId="21BCF12B" w14:textId="77777777" w:rsidR="00FA08EE" w:rsidRPr="00377222" w:rsidRDefault="006F59A7" w:rsidP="00575DDE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377222">
        <w:rPr>
          <w:sz w:val="22"/>
          <w:szCs w:val="22"/>
        </w:rPr>
        <w:t>-</w:t>
      </w:r>
      <w:r w:rsidRPr="004E7941">
        <w:rPr>
          <w:sz w:val="22"/>
          <w:szCs w:val="22"/>
        </w:rPr>
        <w:t>mail</w:t>
      </w:r>
      <w:bookmarkStart w:id="1" w:name="_Hlk525814497"/>
      <w:r w:rsidRPr="00377222">
        <w:rPr>
          <w:sz w:val="22"/>
          <w:szCs w:val="22"/>
        </w:rPr>
        <w:t xml:space="preserve">: </w:t>
      </w:r>
      <w:r w:rsidR="004E7941" w:rsidRPr="00377222">
        <w:rPr>
          <w:sz w:val="22"/>
          <w:szCs w:val="22"/>
        </w:rPr>
        <w:t xml:space="preserve"> </w:t>
      </w:r>
      <w:hyperlink r:id="rId8" w:history="1">
        <w:r w:rsidR="0050762D" w:rsidRPr="004E7941">
          <w:rPr>
            <w:rStyle w:val="Hyperlink"/>
            <w:sz w:val="22"/>
            <w:szCs w:val="22"/>
            <w:u w:val="none"/>
          </w:rPr>
          <w:t>info</w:t>
        </w:r>
        <w:r w:rsidR="0050762D" w:rsidRPr="00377222">
          <w:rPr>
            <w:rStyle w:val="Hyperlink"/>
            <w:sz w:val="22"/>
            <w:szCs w:val="22"/>
            <w:u w:val="none"/>
          </w:rPr>
          <w:t>@</w:t>
        </w:r>
        <w:r w:rsidR="0050762D" w:rsidRPr="004E7941">
          <w:rPr>
            <w:rStyle w:val="Hyperlink"/>
            <w:sz w:val="22"/>
            <w:szCs w:val="22"/>
            <w:u w:val="none"/>
          </w:rPr>
          <w:t>sbtke</w:t>
        </w:r>
        <w:r w:rsidR="0050762D" w:rsidRPr="00377222">
          <w:rPr>
            <w:rStyle w:val="Hyperlink"/>
            <w:sz w:val="22"/>
            <w:szCs w:val="22"/>
            <w:u w:val="none"/>
          </w:rPr>
          <w:t>.</w:t>
        </w:r>
        <w:r w:rsidR="0050762D" w:rsidRPr="004E7941">
          <w:rPr>
            <w:rStyle w:val="Hyperlink"/>
            <w:sz w:val="22"/>
            <w:szCs w:val="22"/>
            <w:u w:val="none"/>
          </w:rPr>
          <w:t>gr</w:t>
        </w:r>
      </w:hyperlink>
      <w:r w:rsidR="004E7941" w:rsidRPr="004E7941">
        <w:rPr>
          <w:rStyle w:val="Hyperlink"/>
          <w:sz w:val="22"/>
          <w:szCs w:val="22"/>
          <w:u w:val="none"/>
        </w:rPr>
        <w:t xml:space="preserve"> </w:t>
      </w:r>
      <w:r w:rsidR="004E7941">
        <w:rPr>
          <w:rStyle w:val="Hyperlink"/>
          <w:sz w:val="22"/>
          <w:szCs w:val="22"/>
          <w:u w:val="none"/>
        </w:rPr>
        <w:t xml:space="preserve"> /  </w:t>
      </w:r>
      <w:hyperlink r:id="rId9" w:history="1">
        <w:r w:rsidR="004E7941" w:rsidRPr="004E7941">
          <w:rPr>
            <w:rStyle w:val="Hyperlink"/>
            <w:sz w:val="22"/>
            <w:szCs w:val="22"/>
            <w:u w:val="none"/>
          </w:rPr>
          <w:t>info_vol@elinyae.gr</w:t>
        </w:r>
      </w:hyperlink>
      <w:r w:rsidR="004E7941">
        <w:rPr>
          <w:rStyle w:val="Hyperlink"/>
          <w:sz w:val="22"/>
          <w:szCs w:val="22"/>
          <w:u w:val="none"/>
        </w:rPr>
        <w:t xml:space="preserve">     /   </w:t>
      </w:r>
      <w:r w:rsidR="004E7941" w:rsidRPr="004E7941">
        <w:rPr>
          <w:rStyle w:val="Hyperlink"/>
          <w:sz w:val="22"/>
          <w:szCs w:val="22"/>
          <w:u w:val="none"/>
        </w:rPr>
        <w:t>ttyemag@otenet.gr</w:t>
      </w:r>
      <w:r w:rsidRPr="00377222">
        <w:rPr>
          <w:sz w:val="22"/>
          <w:szCs w:val="22"/>
        </w:rPr>
        <w:t xml:space="preserve"> </w:t>
      </w:r>
      <w:bookmarkEnd w:id="1"/>
    </w:p>
    <w:p w14:paraId="687CB23F" w14:textId="77777777" w:rsidR="004E7941" w:rsidRPr="00377222" w:rsidRDefault="004E7941" w:rsidP="00575DDE">
      <w:pPr>
        <w:jc w:val="both"/>
        <w:rPr>
          <w:sz w:val="22"/>
          <w:szCs w:val="22"/>
        </w:rPr>
      </w:pPr>
    </w:p>
    <w:p w14:paraId="12CEFA80" w14:textId="77777777" w:rsidR="00FA08EE" w:rsidRDefault="00FA08EE" w:rsidP="00FA08EE">
      <w:pPr>
        <w:pStyle w:val="NormalWeb"/>
        <w:spacing w:before="12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Με την υποστήριξη</w:t>
      </w:r>
    </w:p>
    <w:p w14:paraId="296CAB49" w14:textId="77777777" w:rsidR="00575DDE" w:rsidRDefault="00575DDE" w:rsidP="004E7941">
      <w:pPr>
        <w:pStyle w:val="NormalWeb"/>
        <w:spacing w:before="12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931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4829"/>
      </w:tblGrid>
      <w:tr w:rsidR="00575DDE" w:rsidRPr="00AD2E40" w14:paraId="0ABFDA4E" w14:textId="77777777" w:rsidTr="00A81E24">
        <w:trPr>
          <w:trHeight w:val="506"/>
        </w:trPr>
        <w:tc>
          <w:tcPr>
            <w:tcW w:w="4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3DE7E" w14:textId="77777777" w:rsidR="00575DDE" w:rsidRPr="002E63AA" w:rsidRDefault="00575DDE" w:rsidP="00A81E24">
            <w:pPr>
              <w:rPr>
                <w:rFonts w:ascii="Arial Narrow" w:hAnsi="Arial Narrow"/>
                <w:b/>
                <w:bCs/>
                <w:lang w:eastAsia="el-GR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5408" behindDoc="0" locked="0" layoutInCell="1" allowOverlap="1" wp14:anchorId="1F4EC72F" wp14:editId="2C3C0EB9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278765</wp:posOffset>
                  </wp:positionV>
                  <wp:extent cx="2279015" cy="426085"/>
                  <wp:effectExtent l="0" t="0" r="6985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3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4260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bCs/>
                <w:lang w:eastAsia="el-GR"/>
              </w:rPr>
              <w:t>3Μ Hellas</w:t>
            </w:r>
          </w:p>
        </w:tc>
        <w:tc>
          <w:tcPr>
            <w:tcW w:w="4829" w:type="dxa"/>
          </w:tcPr>
          <w:p w14:paraId="4EAB72D8" w14:textId="47974B81" w:rsidR="00575DDE" w:rsidRPr="00AD2E40" w:rsidRDefault="00575DDE" w:rsidP="00A81E24">
            <w:pPr>
              <w:pStyle w:val="Footer"/>
              <w:jc w:val="right"/>
              <w:rPr>
                <w:rFonts w:ascii="Arial Narrow" w:hAnsi="Arial Narrow"/>
                <w:b/>
                <w:bCs/>
                <w:lang w:val="en-US"/>
              </w:rPr>
            </w:pPr>
            <w:r w:rsidRPr="00AD2E40">
              <w:rPr>
                <w:rFonts w:ascii="Arial Narrow" w:hAnsi="Arial Narrow"/>
                <w:b/>
                <w:bCs/>
              </w:rPr>
              <w:t>ΣΒΘ</w:t>
            </w:r>
            <w:r w:rsidR="008E184C">
              <w:rPr>
                <w:rFonts w:ascii="Arial Narrow" w:hAnsi="Arial Narrow"/>
                <w:b/>
                <w:bCs/>
                <w:lang w:val="el-GR"/>
              </w:rPr>
              <w:t>Σ</w:t>
            </w:r>
            <w:r w:rsidRPr="00AD2E40">
              <w:rPr>
                <w:rFonts w:ascii="Arial Narrow" w:hAnsi="Arial Narrow"/>
                <w:b/>
                <w:bCs/>
              </w:rPr>
              <w:t>Ε/</w:t>
            </w:r>
            <w:r w:rsidRPr="00AD2E40">
              <w:rPr>
                <w:rFonts w:ascii="Arial Narrow" w:hAnsi="Arial Narrow"/>
                <w:b/>
                <w:bCs/>
                <w:lang w:val="en-US"/>
              </w:rPr>
              <w:t>Enterprise</w:t>
            </w:r>
            <w:r w:rsidRPr="00AD2E40">
              <w:rPr>
                <w:rFonts w:ascii="Arial Narrow" w:hAnsi="Arial Narrow"/>
                <w:b/>
                <w:bCs/>
              </w:rPr>
              <w:t xml:space="preserve"> </w:t>
            </w:r>
            <w:r w:rsidRPr="00AD2E40">
              <w:rPr>
                <w:rFonts w:ascii="Arial Narrow" w:hAnsi="Arial Narrow"/>
                <w:b/>
                <w:bCs/>
                <w:lang w:val="en-US"/>
              </w:rPr>
              <w:t>Europe</w:t>
            </w:r>
            <w:r w:rsidRPr="00AD2E40">
              <w:rPr>
                <w:rFonts w:ascii="Arial Narrow" w:hAnsi="Arial Narrow"/>
                <w:b/>
                <w:bCs/>
              </w:rPr>
              <w:t xml:space="preserve"> </w:t>
            </w:r>
            <w:r w:rsidRPr="00AD2E40">
              <w:rPr>
                <w:rFonts w:ascii="Arial Narrow" w:hAnsi="Arial Narrow"/>
                <w:b/>
                <w:bCs/>
                <w:lang w:val="en-US"/>
              </w:rPr>
              <w:t>Network</w:t>
            </w:r>
          </w:p>
          <w:p w14:paraId="2261B7F7" w14:textId="77777777" w:rsidR="00575DDE" w:rsidRPr="00AD2E40" w:rsidRDefault="00575DDE" w:rsidP="00A81E24">
            <w:pPr>
              <w:pStyle w:val="Footer"/>
              <w:rPr>
                <w:rFonts w:ascii="Arial Narrow" w:hAnsi="Arial Narrow"/>
                <w:b/>
                <w:bCs/>
              </w:rPr>
            </w:pPr>
            <w:r w:rsidRPr="00AD2E40">
              <w:rPr>
                <w:rFonts w:ascii="Arial Narrow" w:hAnsi="Arial Narrow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170D8EF9" wp14:editId="7E32B008">
                  <wp:simplePos x="0" y="0"/>
                  <wp:positionH relativeFrom="column">
                    <wp:posOffset>1630045</wp:posOffset>
                  </wp:positionH>
                  <wp:positionV relativeFrom="paragraph">
                    <wp:posOffset>125730</wp:posOffset>
                  </wp:positionV>
                  <wp:extent cx="923290" cy="800100"/>
                  <wp:effectExtent l="0" t="0" r="0" b="1270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EL-FINAL-rgbmikr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90" cy="8001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B3D00" w14:textId="77777777" w:rsidR="00575DDE" w:rsidRPr="00AD2E40" w:rsidRDefault="00575DDE" w:rsidP="00A81E24">
            <w:pPr>
              <w:pStyle w:val="Footer"/>
              <w:rPr>
                <w:rFonts w:ascii="Arial Narrow" w:hAnsi="Arial Narrow"/>
                <w:b/>
                <w:bCs/>
              </w:rPr>
            </w:pPr>
          </w:p>
        </w:tc>
      </w:tr>
    </w:tbl>
    <w:p w14:paraId="7D26A9BD" w14:textId="77777777" w:rsidR="007E5257" w:rsidRPr="00D228BD" w:rsidRDefault="007E5257" w:rsidP="007E5257">
      <w:pPr>
        <w:tabs>
          <w:tab w:val="left" w:pos="720"/>
          <w:tab w:val="center" w:pos="4153"/>
          <w:tab w:val="right" w:pos="8306"/>
        </w:tabs>
        <w:jc w:val="center"/>
        <w:rPr>
          <w:rFonts w:asciiTheme="minorHAnsi" w:eastAsiaTheme="minorHAnsi" w:hAnsiTheme="minorHAnsi" w:cstheme="minorBidi"/>
          <w:b/>
          <w:bCs/>
          <w:color w:val="000080"/>
          <w:sz w:val="22"/>
          <w:szCs w:val="22"/>
          <w:lang w:val="el-GR"/>
        </w:rPr>
      </w:pPr>
      <w:r w:rsidRPr="00D228BD">
        <w:rPr>
          <w:rFonts w:asciiTheme="minorHAnsi" w:eastAsiaTheme="minorHAnsi" w:hAnsiTheme="minorHAnsi" w:cstheme="minorBidi"/>
          <w:b/>
          <w:bCs/>
          <w:color w:val="000080"/>
          <w:sz w:val="22"/>
          <w:szCs w:val="22"/>
          <w:lang w:val="el-GR"/>
        </w:rPr>
        <w:lastRenderedPageBreak/>
        <w:t xml:space="preserve">ΕΝΗΜΕΡΩΤΙΚΗ </w:t>
      </w:r>
      <w:r w:rsidR="0050762D" w:rsidRPr="00D228BD">
        <w:rPr>
          <w:rFonts w:asciiTheme="minorHAnsi" w:eastAsiaTheme="minorHAnsi" w:hAnsiTheme="minorHAnsi" w:cstheme="minorBidi"/>
          <w:b/>
          <w:bCs/>
          <w:color w:val="000080"/>
          <w:sz w:val="22"/>
          <w:szCs w:val="22"/>
          <w:lang w:val="el-GR"/>
        </w:rPr>
        <w:t>ΕΚΔΗΛΩΣΗ</w:t>
      </w:r>
    </w:p>
    <w:p w14:paraId="4F4ABBD5" w14:textId="77777777" w:rsidR="007E5257" w:rsidRPr="007E5257" w:rsidRDefault="007E5257" w:rsidP="007E5257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val="el-GR"/>
        </w:rPr>
      </w:pPr>
    </w:p>
    <w:p w14:paraId="0114C41B" w14:textId="77777777" w:rsidR="00575DDE" w:rsidRPr="0050762D" w:rsidRDefault="00575DDE" w:rsidP="00575DDE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377222">
        <w:rPr>
          <w:b/>
          <w:bCs/>
          <w:sz w:val="22"/>
          <w:szCs w:val="22"/>
          <w:u w:val="single"/>
        </w:rPr>
        <w:t>Προαγωγή Υγείας και Ασφάλειας στην Εργασία: Σύγχρονες Προκλήσεις και Καινοτόμα Εργαλεία</w:t>
      </w:r>
    </w:p>
    <w:p w14:paraId="14B3FE9A" w14:textId="77777777" w:rsidR="00575DDE" w:rsidRDefault="00575DDE" w:rsidP="00575DD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83B15AA" w14:textId="77777777" w:rsidR="00575DDE" w:rsidRPr="00575DDE" w:rsidRDefault="00575DDE" w:rsidP="00575DDE">
      <w:pPr>
        <w:pStyle w:val="Default"/>
        <w:jc w:val="center"/>
        <w:rPr>
          <w:b/>
          <w:bCs/>
          <w:i/>
          <w:sz w:val="18"/>
          <w:szCs w:val="18"/>
          <w:u w:val="single"/>
        </w:rPr>
      </w:pPr>
      <w:r w:rsidRPr="00575DDE">
        <w:rPr>
          <w:b/>
          <w:bCs/>
          <w:i/>
          <w:sz w:val="18"/>
          <w:szCs w:val="18"/>
          <w:u w:val="single"/>
        </w:rPr>
        <w:t>εντασσόμενη στο πλαίσιο του προσυνεδριακού διαλόγου του</w:t>
      </w:r>
    </w:p>
    <w:p w14:paraId="6DBAF72E" w14:textId="77777777" w:rsidR="00575DDE" w:rsidRPr="00575DDE" w:rsidRDefault="00575DDE" w:rsidP="00575DDE">
      <w:pPr>
        <w:pStyle w:val="Default"/>
        <w:jc w:val="center"/>
        <w:rPr>
          <w:b/>
          <w:bCs/>
          <w:sz w:val="18"/>
          <w:szCs w:val="18"/>
          <w:u w:val="single"/>
        </w:rPr>
      </w:pPr>
      <w:r w:rsidRPr="00575DDE">
        <w:rPr>
          <w:b/>
          <w:bCs/>
          <w:i/>
          <w:sz w:val="18"/>
          <w:szCs w:val="18"/>
          <w:u w:val="single"/>
        </w:rPr>
        <w:t>«2ου Πανελληνίου Συνεδρίου για την Υγεία και την Ασφάλεια στην Εργασία»</w:t>
      </w:r>
    </w:p>
    <w:p w14:paraId="38A98EC1" w14:textId="77777777" w:rsidR="007E5257" w:rsidRPr="007E5257" w:rsidRDefault="007E5257" w:rsidP="007E5257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el-GR"/>
        </w:rPr>
      </w:pPr>
    </w:p>
    <w:p w14:paraId="5BD66372" w14:textId="77777777" w:rsidR="00575DDE" w:rsidRPr="00575DDE" w:rsidRDefault="00575DDE" w:rsidP="00575DD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75DDE">
        <w:rPr>
          <w:rFonts w:ascii="Times New Roman" w:hAnsi="Times New Roman" w:cs="Times New Roman"/>
          <w:b/>
          <w:bCs/>
          <w:color w:val="auto"/>
          <w:sz w:val="22"/>
          <w:szCs w:val="22"/>
        </w:rPr>
        <w:t>Τετάρτη 9 Οκτωβρίου 2019, ώρα 17:30</w:t>
      </w:r>
    </w:p>
    <w:p w14:paraId="4AB1E461" w14:textId="77777777" w:rsidR="00575DDE" w:rsidRPr="00575DDE" w:rsidRDefault="00575DDE" w:rsidP="00575DD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5934085" w14:textId="77777777" w:rsidR="00575DDE" w:rsidRPr="00575DDE" w:rsidRDefault="00575DDE" w:rsidP="00575DD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75DDE">
        <w:rPr>
          <w:rFonts w:ascii="Times New Roman" w:hAnsi="Times New Roman" w:cs="Times New Roman"/>
          <w:b/>
          <w:bCs/>
          <w:color w:val="auto"/>
          <w:sz w:val="22"/>
          <w:szCs w:val="22"/>
        </w:rPr>
        <w:t>Ξενοδοχείο Valis Resort Hotel, Αγριά Μαγνησίας</w:t>
      </w:r>
    </w:p>
    <w:p w14:paraId="1D1EFBA5" w14:textId="77777777" w:rsidR="007E5257" w:rsidRPr="007E5257" w:rsidRDefault="007E5257" w:rsidP="007E5257">
      <w:pPr>
        <w:spacing w:after="160" w:line="259" w:lineRule="auto"/>
        <w:rPr>
          <w:rFonts w:ascii="Calibri" w:eastAsia="Calibri" w:hAnsi="Calibri"/>
          <w:sz w:val="22"/>
          <w:szCs w:val="22"/>
          <w:lang w:val="el-GR"/>
        </w:rPr>
      </w:pPr>
    </w:p>
    <w:p w14:paraId="48A8ADCD" w14:textId="5445CD67" w:rsidR="007E5257" w:rsidRPr="007E5257" w:rsidRDefault="00AC6E1B" w:rsidP="007E525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el-GR"/>
        </w:rPr>
      </w:pPr>
      <w:r w:rsidRPr="00AC6E1B">
        <w:rPr>
          <w:rFonts w:ascii="Calibri" w:eastAsia="Calibri" w:hAnsi="Calibri"/>
          <w:sz w:val="22"/>
          <w:szCs w:val="22"/>
          <w:lang w:val="el-GR"/>
        </w:rPr>
        <w:t xml:space="preserve">Οι διοργανωτές της εκδήλωσης, </w:t>
      </w:r>
      <w:r w:rsidR="00575DDE">
        <w:rPr>
          <w:rFonts w:ascii="Calibri" w:eastAsia="Calibri" w:hAnsi="Calibri"/>
          <w:sz w:val="22"/>
          <w:szCs w:val="22"/>
          <w:lang w:val="el-GR"/>
        </w:rPr>
        <w:t xml:space="preserve">το Υπουργείο Εργασίας &amp; Κοινωνικών Υποθέσεων – Τ.Τ.Υ.Ε. Μαγνησίας, το Ελληνικό Ινστιτούτο Υγιεινής &amp; Ασφάλειας της Εργασίας – ΕΛ.ΙΝ.Υ.Α.Ε. και ο </w:t>
      </w:r>
      <w:r w:rsidR="007E5257" w:rsidRPr="007E5257">
        <w:rPr>
          <w:rFonts w:ascii="Calibri" w:eastAsia="Calibri" w:hAnsi="Calibri"/>
          <w:sz w:val="22"/>
          <w:szCs w:val="22"/>
          <w:lang w:val="el-GR"/>
        </w:rPr>
        <w:t xml:space="preserve">Σύνδεσμος Βιομηχανιών Θεσσαλίας &amp; </w:t>
      </w:r>
      <w:r w:rsidR="008E184C">
        <w:rPr>
          <w:rFonts w:ascii="Calibri" w:eastAsia="Calibri" w:hAnsi="Calibri"/>
          <w:sz w:val="22"/>
          <w:szCs w:val="22"/>
          <w:lang w:val="el-GR"/>
        </w:rPr>
        <w:t xml:space="preserve">Στερεάς </w:t>
      </w:r>
      <w:r w:rsidR="007E5257" w:rsidRPr="007E5257">
        <w:rPr>
          <w:rFonts w:ascii="Calibri" w:eastAsia="Calibri" w:hAnsi="Calibri"/>
          <w:sz w:val="22"/>
          <w:szCs w:val="22"/>
          <w:lang w:val="el-GR"/>
        </w:rPr>
        <w:t xml:space="preserve"> Ελλάδος </w:t>
      </w:r>
      <w:r w:rsidR="00FF3785">
        <w:rPr>
          <w:rFonts w:ascii="Calibri" w:eastAsia="Calibri" w:hAnsi="Calibri"/>
          <w:sz w:val="22"/>
          <w:szCs w:val="22"/>
          <w:lang w:val="el-GR"/>
        </w:rPr>
        <w:t>-</w:t>
      </w:r>
      <w:r w:rsidR="007E5257" w:rsidRPr="007E5257">
        <w:rPr>
          <w:rFonts w:ascii="Calibri" w:eastAsia="Calibri" w:hAnsi="Calibri"/>
          <w:sz w:val="22"/>
          <w:szCs w:val="22"/>
          <w:lang w:val="el-GR"/>
        </w:rPr>
        <w:t>ΣΒΘ</w:t>
      </w:r>
      <w:r w:rsidR="008E184C">
        <w:rPr>
          <w:rFonts w:ascii="Calibri" w:eastAsia="Calibri" w:hAnsi="Calibri"/>
          <w:sz w:val="22"/>
          <w:szCs w:val="22"/>
          <w:lang w:val="el-GR"/>
        </w:rPr>
        <w:t>Σ</w:t>
      </w:r>
      <w:r w:rsidR="007E5257" w:rsidRPr="007E5257">
        <w:rPr>
          <w:rFonts w:ascii="Calibri" w:eastAsia="Calibri" w:hAnsi="Calibri"/>
          <w:sz w:val="22"/>
          <w:szCs w:val="22"/>
          <w:lang w:val="el-GR"/>
        </w:rPr>
        <w:t>Ε</w:t>
      </w:r>
      <w:r w:rsidR="00FF3785">
        <w:rPr>
          <w:rFonts w:ascii="Calibri" w:eastAsia="Calibri" w:hAnsi="Calibri"/>
          <w:sz w:val="22"/>
          <w:szCs w:val="22"/>
          <w:lang w:val="el-GR"/>
        </w:rPr>
        <w:t xml:space="preserve">, </w:t>
      </w:r>
      <w:r w:rsidR="007E5257" w:rsidRPr="007E5257">
        <w:rPr>
          <w:rFonts w:ascii="Calibri" w:eastAsia="Calibri" w:hAnsi="Calibri"/>
          <w:sz w:val="22"/>
          <w:szCs w:val="22"/>
          <w:lang w:val="el-GR"/>
        </w:rPr>
        <w:t>αποδίδ</w:t>
      </w:r>
      <w:r w:rsidR="00FF3785">
        <w:rPr>
          <w:rFonts w:ascii="Calibri" w:eastAsia="Calibri" w:hAnsi="Calibri"/>
          <w:sz w:val="22"/>
          <w:szCs w:val="22"/>
          <w:lang w:val="el-GR"/>
        </w:rPr>
        <w:t>ουν</w:t>
      </w:r>
      <w:r w:rsidR="007E5257" w:rsidRPr="007E5257">
        <w:rPr>
          <w:rFonts w:ascii="Calibri" w:eastAsia="Calibri" w:hAnsi="Calibri"/>
          <w:sz w:val="22"/>
          <w:szCs w:val="22"/>
          <w:lang w:val="el-GR"/>
        </w:rPr>
        <w:t xml:space="preserve"> ιδιαίτερη σημασία στην προστασία των προσωπικών δεδομένων σας. Σεβόμαστε την προστασία της ιδιωτικής ζωής και τηρού</w:t>
      </w:r>
      <w:r>
        <w:rPr>
          <w:rFonts w:ascii="Calibri" w:eastAsia="Calibri" w:hAnsi="Calibri"/>
          <w:sz w:val="22"/>
          <w:szCs w:val="22"/>
          <w:lang w:val="el-GR"/>
        </w:rPr>
        <w:t>με</w:t>
      </w:r>
      <w:r w:rsidR="007E5257" w:rsidRPr="007E5257">
        <w:rPr>
          <w:rFonts w:ascii="Calibri" w:eastAsia="Calibri" w:hAnsi="Calibri"/>
          <w:sz w:val="22"/>
          <w:szCs w:val="22"/>
          <w:lang w:val="el-GR"/>
        </w:rPr>
        <w:t xml:space="preserve"> την ισχύουσα νομοθεσία για τη προστασία των προσωπικών δεδομένων, συμπεριλαμβανομένου του Γενικού Κανονισμού Προστασίας Προσωπικών Δεδομένων (Ευρωπαϊκός Κανονισμός 2016/679) γνωστού και ως GDPR. </w:t>
      </w:r>
    </w:p>
    <w:p w14:paraId="0A20688B" w14:textId="77777777" w:rsidR="007E5257" w:rsidRPr="007E5257" w:rsidRDefault="007E5257" w:rsidP="007E525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el-GR"/>
        </w:rPr>
      </w:pPr>
      <w:r w:rsidRPr="007E5257">
        <w:rPr>
          <w:rFonts w:ascii="Calibri" w:eastAsia="Calibri" w:hAnsi="Calibri"/>
          <w:sz w:val="22"/>
          <w:szCs w:val="22"/>
          <w:lang w:val="el-GR"/>
        </w:rPr>
        <w:t>Στο πλαίσιο της δήλωσης συμμετοχής σας στ</w:t>
      </w:r>
      <w:r>
        <w:rPr>
          <w:rFonts w:ascii="Calibri" w:eastAsia="Calibri" w:hAnsi="Calibri"/>
          <w:sz w:val="22"/>
          <w:szCs w:val="22"/>
          <w:lang w:val="el-GR"/>
        </w:rPr>
        <w:t xml:space="preserve">ην Ενημερωτική </w:t>
      </w:r>
      <w:r w:rsidR="00AC6E1B">
        <w:rPr>
          <w:rFonts w:ascii="Calibri" w:eastAsia="Calibri" w:hAnsi="Calibri"/>
          <w:sz w:val="22"/>
          <w:szCs w:val="22"/>
          <w:lang w:val="el-GR"/>
        </w:rPr>
        <w:t xml:space="preserve">Εκδήλωση </w:t>
      </w:r>
      <w:r>
        <w:rPr>
          <w:rFonts w:ascii="Calibri" w:eastAsia="Calibri" w:hAnsi="Calibri"/>
          <w:sz w:val="22"/>
          <w:szCs w:val="22"/>
          <w:lang w:val="el-GR"/>
        </w:rPr>
        <w:t xml:space="preserve"> </w:t>
      </w:r>
      <w:r w:rsidRPr="007E5257">
        <w:rPr>
          <w:rFonts w:ascii="Calibri" w:eastAsia="Calibri" w:hAnsi="Calibri"/>
          <w:sz w:val="22"/>
          <w:szCs w:val="22"/>
          <w:lang w:val="el-GR"/>
        </w:rPr>
        <w:t>που διοργανών</w:t>
      </w:r>
      <w:r w:rsidR="00D228BD">
        <w:rPr>
          <w:rFonts w:ascii="Calibri" w:eastAsia="Calibri" w:hAnsi="Calibri"/>
          <w:sz w:val="22"/>
          <w:szCs w:val="22"/>
          <w:lang w:val="el-GR"/>
        </w:rPr>
        <w:t>εται,</w:t>
      </w:r>
      <w:r w:rsidRPr="007E5257">
        <w:rPr>
          <w:rFonts w:ascii="Calibri" w:eastAsia="Calibri" w:hAnsi="Calibri"/>
          <w:sz w:val="22"/>
          <w:szCs w:val="22"/>
          <w:lang w:val="el-GR"/>
        </w:rPr>
        <w:t xml:space="preserve"> είναι απαραίτητο να επεξεργαστούμε τα προσωπικά σας δεδομένα. </w:t>
      </w:r>
    </w:p>
    <w:p w14:paraId="18575286" w14:textId="77777777" w:rsidR="007E5257" w:rsidRDefault="007E5257" w:rsidP="007E525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el-GR"/>
        </w:rPr>
      </w:pPr>
      <w:r w:rsidRPr="007E5257">
        <w:rPr>
          <w:rFonts w:ascii="Calibri" w:eastAsia="Calibri" w:hAnsi="Calibri"/>
          <w:sz w:val="22"/>
          <w:szCs w:val="22"/>
          <w:lang w:val="el-GR"/>
        </w:rPr>
        <w:t xml:space="preserve">Παρακαλούμε, όπως λάβετε υπόψη σας, ότι κατά τη διάρκεια </w:t>
      </w:r>
      <w:r w:rsidR="00B0538F">
        <w:rPr>
          <w:rFonts w:ascii="Calibri" w:eastAsia="Calibri" w:hAnsi="Calibri"/>
          <w:sz w:val="22"/>
          <w:szCs w:val="22"/>
          <w:lang w:val="el-GR"/>
        </w:rPr>
        <w:t>της ενημερωτικής συνάντησης</w:t>
      </w:r>
      <w:r w:rsidRPr="007E5257">
        <w:rPr>
          <w:rFonts w:ascii="Calibri" w:eastAsia="Calibri" w:hAnsi="Calibri"/>
          <w:sz w:val="22"/>
          <w:szCs w:val="22"/>
          <w:lang w:val="el-GR"/>
        </w:rPr>
        <w:t xml:space="preserve"> θα υπάρχει φωτογράφιση και οι φωτογραφίες που θα παραχθούν, θα χρησιμοποιηθούν για προβολή των δραστηριοτήτων τ</w:t>
      </w:r>
      <w:r w:rsidR="00AC6E1B">
        <w:rPr>
          <w:rFonts w:ascii="Calibri" w:eastAsia="Calibri" w:hAnsi="Calibri"/>
          <w:sz w:val="22"/>
          <w:szCs w:val="22"/>
          <w:lang w:val="el-GR"/>
        </w:rPr>
        <w:t xml:space="preserve">ων Φορέων της Διοργάνωσης </w:t>
      </w:r>
      <w:r w:rsidRPr="007E5257">
        <w:rPr>
          <w:rFonts w:ascii="Calibri" w:eastAsia="Calibri" w:hAnsi="Calibri"/>
          <w:sz w:val="22"/>
          <w:szCs w:val="22"/>
          <w:lang w:val="el-GR"/>
        </w:rPr>
        <w:t>(π.χ. δελτία τύπου, αναρτήσεις στην ιστοσελίδα του</w:t>
      </w:r>
      <w:r w:rsidR="00D228BD">
        <w:rPr>
          <w:rFonts w:ascii="Calibri" w:eastAsia="Calibri" w:hAnsi="Calibri"/>
          <w:sz w:val="22"/>
          <w:szCs w:val="22"/>
          <w:lang w:val="el-GR"/>
        </w:rPr>
        <w:t>ς</w:t>
      </w:r>
      <w:r w:rsidRPr="007E5257">
        <w:rPr>
          <w:rFonts w:ascii="Calibri" w:eastAsia="Calibri" w:hAnsi="Calibri"/>
          <w:sz w:val="22"/>
          <w:szCs w:val="22"/>
          <w:lang w:val="el-GR"/>
        </w:rPr>
        <w:t>, κοινωνικά δίκτυα κτλ.).</w:t>
      </w:r>
    </w:p>
    <w:p w14:paraId="690590BB" w14:textId="77777777" w:rsidR="007E5257" w:rsidRPr="007E5257" w:rsidRDefault="007E5257" w:rsidP="007E525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el-GR"/>
        </w:rPr>
      </w:pPr>
      <w:r w:rsidRPr="007E5257">
        <w:rPr>
          <w:rFonts w:ascii="Calibri" w:eastAsia="Calibri" w:hAnsi="Calibri"/>
          <w:sz w:val="22"/>
          <w:szCs w:val="22"/>
          <w:lang w:val="el-GR"/>
        </w:rPr>
        <w:t xml:space="preserve">Τα προσωπικά δεδομένα, που συλλέγουμε, αποθηκεύουμε κι επεξεργαζόμαστε, είναι: α) Όνομα β) Επώνυμο γ) Θέση στην Επιχείρηση δ) Φωτογραφία σας ε) </w:t>
      </w:r>
      <w:r w:rsidRPr="007E5257">
        <w:rPr>
          <w:rFonts w:ascii="Calibri" w:eastAsia="Calibri" w:hAnsi="Calibri"/>
          <w:sz w:val="22"/>
          <w:szCs w:val="22"/>
        </w:rPr>
        <w:t>e</w:t>
      </w:r>
      <w:r w:rsidRPr="007E5257">
        <w:rPr>
          <w:rFonts w:ascii="Calibri" w:eastAsia="Calibri" w:hAnsi="Calibri"/>
          <w:sz w:val="22"/>
          <w:szCs w:val="22"/>
          <w:lang w:val="el-GR"/>
        </w:rPr>
        <w:t>-</w:t>
      </w:r>
      <w:r w:rsidRPr="007E5257">
        <w:rPr>
          <w:rFonts w:ascii="Calibri" w:eastAsia="Calibri" w:hAnsi="Calibri"/>
          <w:sz w:val="22"/>
          <w:szCs w:val="22"/>
        </w:rPr>
        <w:t>mail</w:t>
      </w:r>
    </w:p>
    <w:p w14:paraId="158E3CAA" w14:textId="77777777" w:rsidR="005C2CA7" w:rsidRPr="00575DDE" w:rsidRDefault="007E5257" w:rsidP="005C2CA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el-GR"/>
        </w:rPr>
      </w:pPr>
      <w:r w:rsidRPr="007E5257">
        <w:rPr>
          <w:rFonts w:ascii="Calibri" w:eastAsia="Calibri" w:hAnsi="Calibri"/>
          <w:sz w:val="22"/>
          <w:szCs w:val="22"/>
          <w:lang w:val="el-GR"/>
        </w:rPr>
        <w:t xml:space="preserve">Τα δεδομένα σας αποθηκεύονται στη βάση δεδομένων </w:t>
      </w:r>
      <w:r w:rsidR="00FF3785">
        <w:rPr>
          <w:rFonts w:ascii="Calibri" w:eastAsia="Calibri" w:hAnsi="Calibri"/>
          <w:sz w:val="22"/>
          <w:szCs w:val="22"/>
          <w:lang w:val="el-GR"/>
        </w:rPr>
        <w:t>των διοργανωτών</w:t>
      </w:r>
      <w:r w:rsidRPr="007E5257">
        <w:rPr>
          <w:rFonts w:ascii="Calibri" w:eastAsia="Calibri" w:hAnsi="Calibri"/>
          <w:sz w:val="22"/>
          <w:szCs w:val="22"/>
          <w:lang w:val="el-GR"/>
        </w:rPr>
        <w:t xml:space="preserve"> και χρησιμοποιούνται για τη</w:t>
      </w:r>
      <w:r w:rsidR="00FF3785">
        <w:rPr>
          <w:rFonts w:ascii="Calibri" w:eastAsia="Calibri" w:hAnsi="Calibri"/>
          <w:sz w:val="22"/>
          <w:szCs w:val="22"/>
          <w:lang w:val="el-GR"/>
        </w:rPr>
        <w:t>ν</w:t>
      </w:r>
      <w:r w:rsidRPr="007E5257">
        <w:rPr>
          <w:rFonts w:ascii="Calibri" w:eastAsia="Calibri" w:hAnsi="Calibri"/>
          <w:sz w:val="22"/>
          <w:szCs w:val="22"/>
          <w:lang w:val="el-GR"/>
        </w:rPr>
        <w:t xml:space="preserve">  προβολή </w:t>
      </w:r>
      <w:r w:rsidR="00B0538F">
        <w:rPr>
          <w:rFonts w:ascii="Calibri" w:eastAsia="Calibri" w:hAnsi="Calibri"/>
          <w:sz w:val="22"/>
          <w:szCs w:val="22"/>
          <w:lang w:val="el-GR"/>
        </w:rPr>
        <w:t>της ενημερωτικής συνάντησης</w:t>
      </w:r>
      <w:r w:rsidR="005C2CA7">
        <w:rPr>
          <w:rFonts w:ascii="Calibri" w:eastAsia="Calibri" w:hAnsi="Calibri"/>
          <w:sz w:val="22"/>
          <w:szCs w:val="22"/>
          <w:lang w:val="el-GR"/>
        </w:rPr>
        <w:t xml:space="preserve"> και </w:t>
      </w:r>
      <w:r w:rsidRPr="007E5257">
        <w:rPr>
          <w:rFonts w:ascii="Calibri" w:eastAsia="Calibri" w:hAnsi="Calibri"/>
          <w:sz w:val="22"/>
          <w:szCs w:val="22"/>
          <w:lang w:val="el-GR"/>
        </w:rPr>
        <w:t xml:space="preserve"> </w:t>
      </w:r>
      <w:r w:rsidR="005C2CA7" w:rsidRPr="005C2CA7">
        <w:rPr>
          <w:rFonts w:ascii="Calibri" w:eastAsia="Calibri" w:hAnsi="Calibri"/>
          <w:sz w:val="22"/>
          <w:szCs w:val="22"/>
          <w:lang w:val="el-GR"/>
        </w:rPr>
        <w:t xml:space="preserve"> την</w:t>
      </w:r>
      <w:r w:rsidR="005C2CA7">
        <w:rPr>
          <w:rFonts w:ascii="Calibri" w:eastAsia="Calibri" w:hAnsi="Calibri"/>
          <w:sz w:val="22"/>
          <w:szCs w:val="22"/>
          <w:lang w:val="el-GR"/>
        </w:rPr>
        <w:t xml:space="preserve"> </w:t>
      </w:r>
      <w:r w:rsidR="005C2CA7" w:rsidRPr="005C2CA7">
        <w:rPr>
          <w:rFonts w:ascii="Calibri" w:eastAsia="Calibri" w:hAnsi="Calibri"/>
          <w:sz w:val="22"/>
          <w:szCs w:val="22"/>
          <w:lang w:val="el-GR"/>
        </w:rPr>
        <w:t xml:space="preserve"> </w:t>
      </w:r>
      <w:r w:rsidR="005C2CA7">
        <w:rPr>
          <w:rFonts w:ascii="Calibri" w:eastAsia="Calibri" w:hAnsi="Calibri"/>
          <w:sz w:val="22"/>
          <w:szCs w:val="22"/>
          <w:lang w:val="el-GR"/>
        </w:rPr>
        <w:t xml:space="preserve">πιθανή </w:t>
      </w:r>
      <w:r w:rsidR="005C2CA7" w:rsidRPr="005C2CA7">
        <w:rPr>
          <w:rFonts w:ascii="Calibri" w:eastAsia="Calibri" w:hAnsi="Calibri"/>
          <w:sz w:val="22"/>
          <w:szCs w:val="22"/>
          <w:lang w:val="el-GR"/>
        </w:rPr>
        <w:t xml:space="preserve">αποστολή </w:t>
      </w:r>
      <w:r w:rsidR="005C2CA7">
        <w:rPr>
          <w:rFonts w:ascii="Calibri" w:eastAsia="Calibri" w:hAnsi="Calibri"/>
          <w:sz w:val="22"/>
          <w:szCs w:val="22"/>
          <w:lang w:val="el-GR"/>
        </w:rPr>
        <w:t xml:space="preserve">εισηγήσεων ή/και </w:t>
      </w:r>
      <w:r w:rsidR="005C2CA7" w:rsidRPr="005C2CA7">
        <w:rPr>
          <w:rFonts w:ascii="Calibri" w:eastAsia="Calibri" w:hAnsi="Calibri"/>
          <w:sz w:val="22"/>
          <w:szCs w:val="22"/>
          <w:lang w:val="el-GR"/>
        </w:rPr>
        <w:t xml:space="preserve">ενημερωτικού υλικού. </w:t>
      </w:r>
    </w:p>
    <w:p w14:paraId="0CB9FA5C" w14:textId="77777777" w:rsidR="005C2CA7" w:rsidRPr="00575DDE" w:rsidRDefault="005C2CA7" w:rsidP="005C2CA7">
      <w:pPr>
        <w:spacing w:after="160" w:line="259" w:lineRule="auto"/>
        <w:rPr>
          <w:rFonts w:eastAsia="Calibri"/>
          <w:b/>
          <w:i/>
          <w:sz w:val="20"/>
          <w:szCs w:val="20"/>
          <w:u w:val="single"/>
          <w:lang w:val="el-GR"/>
        </w:rPr>
      </w:pPr>
      <w:r w:rsidRPr="005C2CA7">
        <w:rPr>
          <w:rFonts w:eastAsia="Calibri"/>
          <w:b/>
          <w:i/>
          <w:sz w:val="20"/>
          <w:szCs w:val="20"/>
          <w:u w:val="single"/>
          <w:lang w:val="el-GR"/>
        </w:rPr>
        <w:t>Παρακαλούμε συμπληρώστε:</w:t>
      </w:r>
    </w:p>
    <w:p w14:paraId="55C66287" w14:textId="77777777" w:rsidR="005C2CA7" w:rsidRPr="005C2CA7" w:rsidRDefault="005C2CA7" w:rsidP="005C2CA7">
      <w:pPr>
        <w:spacing w:line="259" w:lineRule="auto"/>
        <w:rPr>
          <w:rFonts w:eastAsia="Calibri"/>
          <w:b/>
          <w:i/>
          <w:sz w:val="20"/>
          <w:szCs w:val="20"/>
          <w:lang w:val="el-GR"/>
        </w:rPr>
      </w:pPr>
      <w:r w:rsidRPr="005C2CA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983157" wp14:editId="5EA9E258">
                <wp:simplePos x="0" y="0"/>
                <wp:positionH relativeFrom="column">
                  <wp:posOffset>5086350</wp:posOffset>
                </wp:positionH>
                <wp:positionV relativeFrom="paragraph">
                  <wp:posOffset>97790</wp:posOffset>
                </wp:positionV>
                <wp:extent cx="352425" cy="376555"/>
                <wp:effectExtent l="0" t="0" r="28575" b="23495"/>
                <wp:wrapSquare wrapText="bothSides"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BE066" w14:textId="77777777" w:rsidR="005C2CA7" w:rsidRDefault="005C2CA7" w:rsidP="005C2C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98315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400.5pt;margin-top:7.7pt;width:27.75pt;height:2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">
                <v:textbox>
                  <w:txbxContent>
                    <w:p w14:paraId="745BE066" w14:textId="77777777" w:rsidR="005C2CA7" w:rsidRDefault="005C2CA7" w:rsidP="005C2CA7"/>
                  </w:txbxContent>
                </v:textbox>
                <w10:wrap type="square"/>
              </v:shape>
            </w:pict>
          </mc:Fallback>
        </mc:AlternateContent>
      </w:r>
      <w:r w:rsidRPr="005C2CA7">
        <w:rPr>
          <w:rFonts w:eastAsia="Calibri"/>
          <w:b/>
          <w:i/>
          <w:sz w:val="20"/>
          <w:szCs w:val="20"/>
          <w:lang w:val="el-GR"/>
        </w:rPr>
        <w:t xml:space="preserve">Στο πλαίσιο της φωτογραφικής κάλυψης της ενημερωτικής συνάντησης παρέχω την </w:t>
      </w:r>
    </w:p>
    <w:p w14:paraId="36BEBD58" w14:textId="77777777" w:rsidR="005C2CA7" w:rsidRPr="005C2CA7" w:rsidRDefault="005C2CA7" w:rsidP="005C2CA7">
      <w:pPr>
        <w:spacing w:line="259" w:lineRule="auto"/>
        <w:rPr>
          <w:rFonts w:eastAsia="Calibri"/>
          <w:b/>
          <w:i/>
          <w:sz w:val="20"/>
          <w:szCs w:val="20"/>
          <w:lang w:val="el-GR"/>
        </w:rPr>
      </w:pPr>
      <w:r w:rsidRPr="005C2CA7">
        <w:rPr>
          <w:rFonts w:eastAsia="Calibri"/>
          <w:b/>
          <w:i/>
          <w:sz w:val="20"/>
          <w:szCs w:val="20"/>
          <w:lang w:val="el-GR"/>
        </w:rPr>
        <w:t xml:space="preserve">συγκατάθεσή μου για τη συλλογή, αποθήκευση, χρήση και δημοσίευση φωτογραφιών </w:t>
      </w:r>
    </w:p>
    <w:p w14:paraId="4E72ACD0" w14:textId="77777777" w:rsidR="005C2CA7" w:rsidRPr="005C2CA7" w:rsidRDefault="005C2CA7" w:rsidP="005C2CA7">
      <w:pPr>
        <w:spacing w:line="259" w:lineRule="auto"/>
        <w:rPr>
          <w:rFonts w:eastAsia="Calibri"/>
          <w:b/>
          <w:i/>
          <w:color w:val="000000"/>
          <w:sz w:val="20"/>
          <w:szCs w:val="20"/>
          <w:lang w:val="el-GR"/>
        </w:rPr>
      </w:pPr>
      <w:r w:rsidRPr="005C2CA7">
        <w:rPr>
          <w:rFonts w:eastAsia="Calibri"/>
          <w:b/>
          <w:i/>
          <w:sz w:val="20"/>
          <w:szCs w:val="20"/>
          <w:lang w:val="el-GR"/>
        </w:rPr>
        <w:t xml:space="preserve">μου, καθώς και της </w:t>
      </w:r>
      <w:r w:rsidRPr="005C2CA7">
        <w:rPr>
          <w:rFonts w:eastAsia="Calibri"/>
          <w:b/>
          <w:i/>
          <w:color w:val="000000"/>
          <w:sz w:val="20"/>
          <w:szCs w:val="20"/>
          <w:lang w:val="el-GR"/>
        </w:rPr>
        <w:t>χρήσης των στοιχείων επικοινωνίας μου για την αποστολή εισηγή-</w:t>
      </w:r>
    </w:p>
    <w:p w14:paraId="205C8B38" w14:textId="77777777" w:rsidR="005C2CA7" w:rsidRPr="005C2CA7" w:rsidRDefault="005C2CA7" w:rsidP="005C2CA7">
      <w:pPr>
        <w:spacing w:line="259" w:lineRule="auto"/>
        <w:rPr>
          <w:rFonts w:eastAsia="Calibri"/>
          <w:b/>
          <w:i/>
          <w:color w:val="000000"/>
          <w:sz w:val="20"/>
          <w:szCs w:val="20"/>
          <w:lang w:val="el-GR"/>
        </w:rPr>
      </w:pPr>
      <w:r w:rsidRPr="005C2CA7">
        <w:rPr>
          <w:rFonts w:eastAsia="Calibri"/>
          <w:b/>
          <w:i/>
          <w:color w:val="000000"/>
          <w:sz w:val="20"/>
          <w:szCs w:val="20"/>
          <w:lang w:val="el-GR"/>
        </w:rPr>
        <w:t xml:space="preserve">σεων και ενημερωτικού υλικού </w:t>
      </w:r>
    </w:p>
    <w:p w14:paraId="1955AD27" w14:textId="77777777" w:rsidR="005C2CA7" w:rsidRPr="005C2CA7" w:rsidRDefault="005C2CA7" w:rsidP="005C2CA7">
      <w:pPr>
        <w:spacing w:line="259" w:lineRule="auto"/>
        <w:rPr>
          <w:rFonts w:eastAsia="Calibri"/>
          <w:b/>
          <w:i/>
          <w:color w:val="000000"/>
          <w:sz w:val="20"/>
          <w:szCs w:val="20"/>
          <w:lang w:val="el-GR"/>
        </w:rPr>
      </w:pPr>
    </w:p>
    <w:p w14:paraId="06E0616D" w14:textId="77777777" w:rsidR="005C2CA7" w:rsidRPr="005C2CA7" w:rsidRDefault="005C2CA7" w:rsidP="005C2CA7">
      <w:pPr>
        <w:spacing w:line="259" w:lineRule="auto"/>
        <w:rPr>
          <w:rFonts w:eastAsia="Calibri"/>
          <w:b/>
          <w:i/>
          <w:color w:val="000000"/>
          <w:sz w:val="20"/>
          <w:szCs w:val="20"/>
          <w:lang w:val="el-GR"/>
        </w:rPr>
      </w:pPr>
    </w:p>
    <w:p w14:paraId="6906452C" w14:textId="77777777" w:rsidR="005C2CA7" w:rsidRPr="005C2CA7" w:rsidRDefault="005C2CA7" w:rsidP="005C2CA7">
      <w:pPr>
        <w:spacing w:line="259" w:lineRule="auto"/>
        <w:rPr>
          <w:rFonts w:eastAsia="Calibri"/>
          <w:b/>
          <w:i/>
          <w:color w:val="000000"/>
          <w:sz w:val="20"/>
          <w:szCs w:val="20"/>
          <w:lang w:val="el-GR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C2CA7" w:rsidRPr="005C2CA7" w14:paraId="28FB10C9" w14:textId="77777777" w:rsidTr="00C93894">
        <w:tc>
          <w:tcPr>
            <w:tcW w:w="4148" w:type="dxa"/>
          </w:tcPr>
          <w:p w14:paraId="30989A21" w14:textId="77777777" w:rsidR="005C2CA7" w:rsidRPr="005C2CA7" w:rsidRDefault="005C2CA7" w:rsidP="005C2CA7">
            <w:pPr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5C2CA7">
              <w:rPr>
                <w:rFonts w:eastAsia="Calibri"/>
                <w:b/>
                <w:sz w:val="20"/>
                <w:szCs w:val="20"/>
                <w:lang w:val="el-GR"/>
              </w:rPr>
              <w:t>Ονοματεπώνυμο</w:t>
            </w:r>
          </w:p>
          <w:p w14:paraId="695DA21A" w14:textId="77777777" w:rsidR="005C2CA7" w:rsidRPr="005C2CA7" w:rsidRDefault="005C2CA7" w:rsidP="005C2CA7">
            <w:pPr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4148" w:type="dxa"/>
          </w:tcPr>
          <w:p w14:paraId="4820AF8A" w14:textId="77777777" w:rsidR="005C2CA7" w:rsidRPr="005C2CA7" w:rsidRDefault="005C2CA7" w:rsidP="005C2CA7">
            <w:pPr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5C2CA7">
              <w:rPr>
                <w:rFonts w:eastAsia="Calibri"/>
                <w:b/>
                <w:sz w:val="20"/>
                <w:szCs w:val="20"/>
                <w:lang w:val="el-GR"/>
              </w:rPr>
              <w:t>Υπογραφή</w:t>
            </w:r>
          </w:p>
        </w:tc>
      </w:tr>
      <w:tr w:rsidR="005C2CA7" w:rsidRPr="005C2CA7" w14:paraId="4D8D3E53" w14:textId="77777777" w:rsidTr="00C93894">
        <w:tc>
          <w:tcPr>
            <w:tcW w:w="4148" w:type="dxa"/>
          </w:tcPr>
          <w:p w14:paraId="42BFA5B8" w14:textId="77777777" w:rsidR="005C2CA7" w:rsidRPr="005C2CA7" w:rsidRDefault="005C2CA7" w:rsidP="005C2CA7">
            <w:pPr>
              <w:rPr>
                <w:rFonts w:ascii="Calibri" w:eastAsia="Calibri" w:hAnsi="Calibri"/>
                <w:sz w:val="20"/>
                <w:szCs w:val="20"/>
                <w:lang w:val="el-GR"/>
              </w:rPr>
            </w:pPr>
          </w:p>
          <w:p w14:paraId="4D454E3F" w14:textId="77777777" w:rsidR="005C2CA7" w:rsidRPr="005C2CA7" w:rsidRDefault="005C2CA7" w:rsidP="005C2CA7">
            <w:pPr>
              <w:rPr>
                <w:rFonts w:ascii="Calibri" w:eastAsia="Calibri" w:hAnsi="Calibri"/>
                <w:sz w:val="20"/>
                <w:szCs w:val="20"/>
                <w:lang w:val="el-GR"/>
              </w:rPr>
            </w:pPr>
          </w:p>
          <w:p w14:paraId="76D7AEE2" w14:textId="77777777" w:rsidR="005C2CA7" w:rsidRPr="005C2CA7" w:rsidRDefault="005C2CA7" w:rsidP="005C2CA7">
            <w:pPr>
              <w:rPr>
                <w:rFonts w:ascii="Calibri" w:eastAsia="Calibri" w:hAnsi="Calibri"/>
                <w:sz w:val="20"/>
                <w:szCs w:val="20"/>
                <w:lang w:val="el-GR"/>
              </w:rPr>
            </w:pPr>
          </w:p>
        </w:tc>
        <w:tc>
          <w:tcPr>
            <w:tcW w:w="4148" w:type="dxa"/>
          </w:tcPr>
          <w:p w14:paraId="4B5D18CD" w14:textId="77777777" w:rsidR="005C2CA7" w:rsidRPr="005C2CA7" w:rsidRDefault="005C2CA7" w:rsidP="005C2CA7">
            <w:pPr>
              <w:rPr>
                <w:rFonts w:ascii="Calibri" w:eastAsia="Calibri" w:hAnsi="Calibri"/>
                <w:sz w:val="20"/>
                <w:szCs w:val="20"/>
                <w:lang w:val="el-GR"/>
              </w:rPr>
            </w:pPr>
          </w:p>
        </w:tc>
      </w:tr>
    </w:tbl>
    <w:p w14:paraId="3E9CC56D" w14:textId="77777777" w:rsidR="007E5257" w:rsidRPr="007E5257" w:rsidRDefault="007E5257" w:rsidP="007E525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l-GR"/>
        </w:rPr>
      </w:pPr>
    </w:p>
    <w:sectPr w:rsidR="007E5257" w:rsidRPr="007E5257" w:rsidSect="00D572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531" w:bottom="851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2F5E0" w14:textId="77777777" w:rsidR="008568C2" w:rsidRDefault="008568C2" w:rsidP="006F59A7">
      <w:r>
        <w:separator/>
      </w:r>
    </w:p>
  </w:endnote>
  <w:endnote w:type="continuationSeparator" w:id="0">
    <w:p w14:paraId="7FEBA0A8" w14:textId="77777777" w:rsidR="008568C2" w:rsidRDefault="008568C2" w:rsidP="006F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32423" w14:textId="77777777" w:rsidR="00FB547A" w:rsidRDefault="006F59A7" w:rsidP="00FD23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E2BF4" w14:textId="77777777" w:rsidR="00FB547A" w:rsidRDefault="00583C70" w:rsidP="006218F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90F3F" w14:textId="77777777" w:rsidR="00FB547A" w:rsidRDefault="006F59A7" w:rsidP="00284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C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3A88C0" w14:textId="77777777" w:rsidR="00FB547A" w:rsidRDefault="00583C70" w:rsidP="006218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2FC6E" w14:textId="77777777" w:rsidR="008568C2" w:rsidRDefault="008568C2" w:rsidP="006F59A7">
      <w:r>
        <w:separator/>
      </w:r>
    </w:p>
  </w:footnote>
  <w:footnote w:type="continuationSeparator" w:id="0">
    <w:p w14:paraId="11003FD9" w14:textId="77777777" w:rsidR="008568C2" w:rsidRDefault="008568C2" w:rsidP="006F59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206C3" w14:textId="77777777" w:rsidR="00FB547A" w:rsidRDefault="006F59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A3A3D" w14:textId="77777777" w:rsidR="00FB547A" w:rsidRDefault="00583C7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C38E5" w14:textId="77777777" w:rsidR="00FB547A" w:rsidRDefault="00583C70">
    <w:pPr>
      <w:pStyle w:val="Header"/>
      <w:framePr w:wrap="around" w:vAnchor="text" w:hAnchor="margin" w:x="9357" w:y="171"/>
      <w:rPr>
        <w:rStyle w:val="PageNumber"/>
        <w:sz w:val="20"/>
      </w:rPr>
    </w:pPr>
  </w:p>
  <w:p w14:paraId="67BF7D8F" w14:textId="77777777" w:rsidR="00FB547A" w:rsidRDefault="00583C70" w:rsidP="00C702F3">
    <w:pPr>
      <w:pStyle w:val="Header"/>
      <w:ind w:right="360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7399" w14:textId="4B27982C" w:rsidR="00575DDE" w:rsidRPr="00AC56C0" w:rsidRDefault="00575DDE" w:rsidP="006F59A7">
    <w:pPr>
      <w:pStyle w:val="Header"/>
      <w:jc w:val="center"/>
      <w:rPr>
        <w:sz w:val="10"/>
        <w:szCs w:val="6"/>
        <w:lang w:val="en-US"/>
      </w:rPr>
    </w:pPr>
    <w:r>
      <w:rPr>
        <w:rFonts w:cs="Arial"/>
        <w:noProof/>
        <w:color w:val="000000"/>
        <w:sz w:val="20"/>
        <w:lang w:val="en-US"/>
      </w:rPr>
      <w:drawing>
        <wp:anchor distT="0" distB="0" distL="114300" distR="114300" simplePos="0" relativeHeight="251654144" behindDoc="0" locked="0" layoutInCell="1" allowOverlap="1" wp14:anchorId="797B29FF" wp14:editId="45BBDA8F">
          <wp:simplePos x="0" y="0"/>
          <wp:positionH relativeFrom="column">
            <wp:posOffset>1714500</wp:posOffset>
          </wp:positionH>
          <wp:positionV relativeFrom="paragraph">
            <wp:posOffset>114300</wp:posOffset>
          </wp:positionV>
          <wp:extent cx="1714500" cy="77216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t_high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721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00"/>
        <w:sz w:val="20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02B770" wp14:editId="0288C9CB">
              <wp:simplePos x="0" y="0"/>
              <wp:positionH relativeFrom="column">
                <wp:posOffset>-800100</wp:posOffset>
              </wp:positionH>
              <wp:positionV relativeFrom="paragraph">
                <wp:posOffset>685800</wp:posOffset>
              </wp:positionV>
              <wp:extent cx="2171700" cy="4572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16D5E" w14:textId="77777777" w:rsidR="00583C70" w:rsidRPr="00583C70" w:rsidRDefault="00583C70" w:rsidP="00583C70">
                          <w:pPr>
                            <w:jc w:val="center"/>
                            <w:rPr>
                              <w:color w:val="000000" w:themeColor="text1"/>
                              <w:sz w:val="10"/>
                              <w:szCs w:val="10"/>
                              <w:lang w:val="el-G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83C70">
                            <w:rPr>
                              <w:color w:val="000000" w:themeColor="text1"/>
                              <w:sz w:val="10"/>
                              <w:szCs w:val="10"/>
                              <w:lang w:val="el-G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ΕΛΛΗΝΙΚΗ ΔΗΜΟΚΡΑΤΙΑ</w:t>
                          </w:r>
                        </w:p>
                        <w:p w14:paraId="331D6DF1" w14:textId="77777777" w:rsidR="00583C70" w:rsidRPr="00583C70" w:rsidRDefault="00583C70" w:rsidP="00583C70">
                          <w:pPr>
                            <w:jc w:val="center"/>
                            <w:rPr>
                              <w:color w:val="000000" w:themeColor="text1"/>
                              <w:sz w:val="10"/>
                              <w:szCs w:val="10"/>
                              <w:lang w:val="el-G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83C70">
                            <w:rPr>
                              <w:color w:val="000000" w:themeColor="text1"/>
                              <w:sz w:val="10"/>
                              <w:szCs w:val="10"/>
                              <w:lang w:val="el-G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ΥΠΟΥΡΓΕΙΟ ΕΡΓΑΣΙΑΣ &amp; ΚΟΙΝΩΝΙΚΩΝ ΥΠΟΘΕΣΕΩΝ</w:t>
                          </w:r>
                        </w:p>
                        <w:p w14:paraId="0B0F7246" w14:textId="77777777" w:rsidR="00583C70" w:rsidRPr="00583C70" w:rsidRDefault="00583C70" w:rsidP="00583C70">
                          <w:pPr>
                            <w:jc w:val="center"/>
                            <w:rPr>
                              <w:color w:val="000000" w:themeColor="text1"/>
                              <w:sz w:val="10"/>
                              <w:szCs w:val="10"/>
                              <w:lang w:val="el-G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83C70">
                            <w:rPr>
                              <w:color w:val="000000" w:themeColor="text1"/>
                              <w:sz w:val="10"/>
                              <w:szCs w:val="10"/>
                              <w:lang w:val="el-G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Τ.</w:t>
                          </w:r>
                          <w:r w:rsidRPr="00583C70">
                            <w:rPr>
                              <w:color w:val="000000" w:themeColor="text1"/>
                              <w:sz w:val="10"/>
                              <w:szCs w:val="1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583C70">
                            <w:rPr>
                              <w:color w:val="000000" w:themeColor="text1"/>
                              <w:sz w:val="10"/>
                              <w:szCs w:val="10"/>
                              <w:lang w:val="el-G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Pr="00583C70">
                            <w:rPr>
                              <w:color w:val="000000" w:themeColor="text1"/>
                              <w:sz w:val="10"/>
                              <w:szCs w:val="1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583C70">
                            <w:rPr>
                              <w:color w:val="000000" w:themeColor="text1"/>
                              <w:sz w:val="10"/>
                              <w:szCs w:val="10"/>
                              <w:lang w:val="el-G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Pr="00583C70">
                            <w:rPr>
                              <w:color w:val="000000" w:themeColor="text1"/>
                              <w:sz w:val="10"/>
                              <w:szCs w:val="1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Y</w:t>
                          </w:r>
                          <w:r w:rsidRPr="00583C70">
                            <w:rPr>
                              <w:color w:val="000000" w:themeColor="text1"/>
                              <w:sz w:val="10"/>
                              <w:szCs w:val="10"/>
                              <w:lang w:val="el-G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Pr="00583C70">
                            <w:rPr>
                              <w:color w:val="000000" w:themeColor="text1"/>
                              <w:sz w:val="10"/>
                              <w:szCs w:val="1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583C70">
                            <w:rPr>
                              <w:color w:val="000000" w:themeColor="text1"/>
                              <w:sz w:val="10"/>
                              <w:szCs w:val="10"/>
                              <w:lang w:val="el-GR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75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 ΜΑΓΝΗΣΙΑΣ</w:t>
                          </w:r>
                        </w:p>
                        <w:p w14:paraId="017BC288" w14:textId="519A8FF4" w:rsidR="00575DDE" w:rsidRPr="004B1773" w:rsidRDefault="00575DDE" w:rsidP="00575DDE">
                          <w:pPr>
                            <w:jc w:val="center"/>
                            <w:rPr>
                              <w:color w:val="000000" w:themeColor="text1"/>
                              <w:sz w:val="10"/>
                              <w:szCs w:val="1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62.95pt;margin-top:54pt;width:17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" filled="f" stroked="f">
              <v:textbox>
                <w:txbxContent>
                  <w:p w14:paraId="31916D5E" w14:textId="77777777" w:rsidR="00583C70" w:rsidRPr="00583C70" w:rsidRDefault="00583C70" w:rsidP="00583C70">
                    <w:pPr>
                      <w:jc w:val="center"/>
                      <w:rPr>
                        <w:color w:val="000000" w:themeColor="text1"/>
                        <w:sz w:val="10"/>
                        <w:szCs w:val="10"/>
                        <w:lang w:val="el-G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83C70">
                      <w:rPr>
                        <w:color w:val="000000" w:themeColor="text1"/>
                        <w:sz w:val="10"/>
                        <w:szCs w:val="10"/>
                        <w:lang w:val="el-G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ΕΛΛΗΝΙΚΗ ΔΗΜΟΚΡΑΤΙΑ</w:t>
                    </w:r>
                  </w:p>
                  <w:p w14:paraId="331D6DF1" w14:textId="77777777" w:rsidR="00583C70" w:rsidRPr="00583C70" w:rsidRDefault="00583C70" w:rsidP="00583C70">
                    <w:pPr>
                      <w:jc w:val="center"/>
                      <w:rPr>
                        <w:color w:val="000000" w:themeColor="text1"/>
                        <w:sz w:val="10"/>
                        <w:szCs w:val="10"/>
                        <w:lang w:val="el-G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83C70">
                      <w:rPr>
                        <w:color w:val="000000" w:themeColor="text1"/>
                        <w:sz w:val="10"/>
                        <w:szCs w:val="10"/>
                        <w:lang w:val="el-G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ΥΠΟΥΡΓΕΙΟ ΕΡΓΑΣΙΑΣ &amp; ΚΟΙΝΩΝΙΚΩΝ ΥΠΟΘΕΣΕΩΝ</w:t>
                    </w:r>
                  </w:p>
                  <w:p w14:paraId="0B0F7246" w14:textId="77777777" w:rsidR="00583C70" w:rsidRPr="00583C70" w:rsidRDefault="00583C70" w:rsidP="00583C70">
                    <w:pPr>
                      <w:jc w:val="center"/>
                      <w:rPr>
                        <w:color w:val="000000" w:themeColor="text1"/>
                        <w:sz w:val="10"/>
                        <w:szCs w:val="10"/>
                        <w:lang w:val="el-G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83C70">
                      <w:rPr>
                        <w:color w:val="000000" w:themeColor="text1"/>
                        <w:sz w:val="10"/>
                        <w:szCs w:val="10"/>
                        <w:lang w:val="el-G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Τ.</w:t>
                    </w:r>
                    <w:r w:rsidRPr="00583C70">
                      <w:rPr>
                        <w:color w:val="000000" w:themeColor="text1"/>
                        <w:sz w:val="10"/>
                        <w:szCs w:val="1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583C70">
                      <w:rPr>
                        <w:color w:val="000000" w:themeColor="text1"/>
                        <w:sz w:val="10"/>
                        <w:szCs w:val="10"/>
                        <w:lang w:val="el-G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.</w:t>
                    </w:r>
                    <w:r w:rsidRPr="00583C70">
                      <w:rPr>
                        <w:color w:val="000000" w:themeColor="text1"/>
                        <w:sz w:val="10"/>
                        <w:szCs w:val="1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 w:rsidRPr="00583C70">
                      <w:rPr>
                        <w:color w:val="000000" w:themeColor="text1"/>
                        <w:sz w:val="10"/>
                        <w:szCs w:val="10"/>
                        <w:lang w:val="el-G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.</w:t>
                    </w:r>
                    <w:r w:rsidRPr="00583C70">
                      <w:rPr>
                        <w:color w:val="000000" w:themeColor="text1"/>
                        <w:sz w:val="10"/>
                        <w:szCs w:val="1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Y</w:t>
                    </w:r>
                    <w:r w:rsidRPr="00583C70">
                      <w:rPr>
                        <w:color w:val="000000" w:themeColor="text1"/>
                        <w:sz w:val="10"/>
                        <w:szCs w:val="10"/>
                        <w:lang w:val="el-G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.</w:t>
                    </w:r>
                    <w:r w:rsidRPr="00583C70">
                      <w:rPr>
                        <w:color w:val="000000" w:themeColor="text1"/>
                        <w:sz w:val="10"/>
                        <w:szCs w:val="1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583C70">
                      <w:rPr>
                        <w:color w:val="000000" w:themeColor="text1"/>
                        <w:sz w:val="10"/>
                        <w:szCs w:val="10"/>
                        <w:lang w:val="el-GR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75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. ΜΑΓΝΗΣΙΑΣ</w:t>
                    </w:r>
                  </w:p>
                  <w:p w14:paraId="017BC288" w14:textId="519A8FF4" w:rsidR="00575DDE" w:rsidRPr="004B1773" w:rsidRDefault="00575DDE" w:rsidP="00575DDE">
                    <w:pPr>
                      <w:jc w:val="center"/>
                      <w:rPr>
                        <w:color w:val="000000" w:themeColor="text1"/>
                        <w:sz w:val="10"/>
                        <w:szCs w:val="1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bCs/>
        <w:noProof/>
        <w:color w:val="002060"/>
        <w:u w:val="single"/>
        <w:lang w:val="en-US"/>
      </w:rPr>
      <w:drawing>
        <wp:anchor distT="0" distB="0" distL="114300" distR="114300" simplePos="0" relativeHeight="251655168" behindDoc="0" locked="0" layoutInCell="1" allowOverlap="1" wp14:anchorId="00751B77" wp14:editId="27AB5EAD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800100" cy="800100"/>
          <wp:effectExtent l="0" t="0" r="12700" b="1270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ΥΠΕΚΑ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8EE">
      <w:rPr>
        <w:lang w:val="en-US"/>
      </w:rPr>
      <w:t xml:space="preserve">                           </w:t>
    </w:r>
  </w:p>
  <w:tbl>
    <w:tblPr>
      <w:tblStyle w:val="TableGrid"/>
      <w:tblW w:w="1063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7"/>
      <w:gridCol w:w="5345"/>
    </w:tblGrid>
    <w:tr w:rsidR="00575DDE" w14:paraId="27BC80FE" w14:textId="77777777" w:rsidTr="00A81E24">
      <w:tc>
        <w:tcPr>
          <w:tcW w:w="5287" w:type="dxa"/>
        </w:tcPr>
        <w:p w14:paraId="0440A80D" w14:textId="77777777" w:rsidR="00575DDE" w:rsidRDefault="00575DDE" w:rsidP="00A81E24">
          <w:pPr>
            <w:jc w:val="center"/>
            <w:rPr>
              <w:rFonts w:ascii="Arial" w:hAnsi="Arial" w:cs="Arial"/>
              <w:color w:val="000000"/>
              <w:sz w:val="20"/>
              <w:szCs w:val="20"/>
              <w:lang w:eastAsia="el-GR"/>
            </w:rPr>
          </w:pPr>
        </w:p>
        <w:p w14:paraId="3F7BAAAD" w14:textId="77777777" w:rsidR="00575DDE" w:rsidRDefault="00575DDE" w:rsidP="00A81E24">
          <w:pPr>
            <w:jc w:val="center"/>
            <w:rPr>
              <w:rFonts w:ascii="Arial" w:hAnsi="Arial" w:cs="Arial"/>
              <w:color w:val="000000"/>
              <w:sz w:val="20"/>
              <w:szCs w:val="20"/>
              <w:lang w:eastAsia="el-GR"/>
            </w:rPr>
          </w:pPr>
        </w:p>
        <w:p w14:paraId="064F9248" w14:textId="77777777" w:rsidR="00575DDE" w:rsidRDefault="00575DDE" w:rsidP="00A81E24">
          <w:pPr>
            <w:jc w:val="center"/>
            <w:rPr>
              <w:rFonts w:ascii="Arial" w:hAnsi="Arial" w:cs="Arial"/>
              <w:color w:val="000000"/>
              <w:sz w:val="20"/>
              <w:szCs w:val="20"/>
              <w:lang w:eastAsia="el-GR"/>
            </w:rPr>
          </w:pPr>
        </w:p>
        <w:p w14:paraId="35AB890E" w14:textId="77777777" w:rsidR="00575DDE" w:rsidRDefault="00575DDE" w:rsidP="00A81E24">
          <w:pPr>
            <w:jc w:val="center"/>
            <w:rPr>
              <w:rFonts w:ascii="Arial" w:hAnsi="Arial" w:cs="Arial"/>
              <w:color w:val="000000"/>
              <w:sz w:val="20"/>
              <w:szCs w:val="20"/>
              <w:lang w:eastAsia="el-GR"/>
            </w:rPr>
          </w:pPr>
        </w:p>
      </w:tc>
      <w:tc>
        <w:tcPr>
          <w:tcW w:w="5345" w:type="dxa"/>
        </w:tcPr>
        <w:p w14:paraId="10B5C112" w14:textId="44B2E3CE" w:rsidR="00575DDE" w:rsidRDefault="00AC56C0" w:rsidP="00AC56C0">
          <w:pPr>
            <w:jc w:val="right"/>
            <w:rPr>
              <w:rFonts w:ascii="Arial" w:hAnsi="Arial" w:cs="Arial"/>
              <w:color w:val="000000"/>
              <w:sz w:val="20"/>
              <w:szCs w:val="20"/>
              <w:lang w:eastAsia="el-GR"/>
            </w:rPr>
          </w:pPr>
          <w:r>
            <w:rPr>
              <w:rFonts w:ascii="Arial" w:hAnsi="Arial" w:cs="Arial"/>
              <w:color w:val="000000"/>
              <w:sz w:val="20"/>
              <w:szCs w:val="20"/>
              <w:lang w:eastAsia="el-GR"/>
            </w:rPr>
            <w:t xml:space="preserve">    </w:t>
          </w:r>
          <w:r w:rsidR="0010203B" w:rsidRPr="0010203B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2E8C8319" wp14:editId="3230D0EE">
                <wp:extent cx="1905000" cy="715671"/>
                <wp:effectExtent l="0" t="0" r="0" b="8255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9632" cy="728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5DDE">
            <w:rPr>
              <w:rFonts w:ascii="Arial" w:hAnsi="Arial" w:cs="Arial"/>
              <w:color w:val="000000"/>
              <w:sz w:val="20"/>
              <w:szCs w:val="20"/>
              <w:lang w:eastAsia="el-GR"/>
            </w:rPr>
            <w:t xml:space="preserve">                              </w:t>
          </w:r>
        </w:p>
      </w:tc>
    </w:tr>
  </w:tbl>
  <w:p w14:paraId="05AD659F" w14:textId="77777777" w:rsidR="006F59A7" w:rsidRPr="00FA08EE" w:rsidRDefault="006F59A7" w:rsidP="006F59A7">
    <w:pPr>
      <w:pStyle w:val="Header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A7"/>
    <w:rsid w:val="00040252"/>
    <w:rsid w:val="0010203B"/>
    <w:rsid w:val="0012036E"/>
    <w:rsid w:val="00377222"/>
    <w:rsid w:val="00377689"/>
    <w:rsid w:val="00406441"/>
    <w:rsid w:val="004E7941"/>
    <w:rsid w:val="0050762D"/>
    <w:rsid w:val="0054690D"/>
    <w:rsid w:val="00571CC8"/>
    <w:rsid w:val="00575DDE"/>
    <w:rsid w:val="00583C70"/>
    <w:rsid w:val="005C2CA7"/>
    <w:rsid w:val="006F59A7"/>
    <w:rsid w:val="00740DC8"/>
    <w:rsid w:val="007575F2"/>
    <w:rsid w:val="007E5257"/>
    <w:rsid w:val="007F2E9B"/>
    <w:rsid w:val="008568C2"/>
    <w:rsid w:val="008E184C"/>
    <w:rsid w:val="00900D2C"/>
    <w:rsid w:val="009D3539"/>
    <w:rsid w:val="00A844B3"/>
    <w:rsid w:val="00AC56C0"/>
    <w:rsid w:val="00AC6E1B"/>
    <w:rsid w:val="00B0538F"/>
    <w:rsid w:val="00B214DE"/>
    <w:rsid w:val="00B309E3"/>
    <w:rsid w:val="00D228BD"/>
    <w:rsid w:val="00E06014"/>
    <w:rsid w:val="00FA08EE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3F1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59A7"/>
    <w:pPr>
      <w:keepNext/>
      <w:widowControl w:val="0"/>
      <w:jc w:val="center"/>
      <w:outlineLvl w:val="0"/>
    </w:pPr>
    <w:rPr>
      <w:rFonts w:ascii="Arial" w:hAnsi="Arial"/>
      <w:b/>
      <w:szCs w:val="20"/>
      <w:u w:val="single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6F59A7"/>
    <w:pPr>
      <w:keepNext/>
      <w:spacing w:line="360" w:lineRule="auto"/>
      <w:jc w:val="both"/>
      <w:outlineLvl w:val="1"/>
    </w:pPr>
    <w:rPr>
      <w:rFonts w:ascii="Arial" w:hAnsi="Arial" w:cs="Arial"/>
      <w:b/>
      <w:sz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9A7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6F59A7"/>
    <w:rPr>
      <w:rFonts w:ascii="Arial" w:eastAsia="Times New Roman" w:hAnsi="Arial" w:cs="Arial"/>
      <w:b/>
      <w:szCs w:val="24"/>
    </w:rPr>
  </w:style>
  <w:style w:type="character" w:styleId="PageNumber">
    <w:name w:val="page number"/>
    <w:basedOn w:val="DefaultParagraphFont"/>
    <w:rsid w:val="006F59A7"/>
  </w:style>
  <w:style w:type="paragraph" w:styleId="Header">
    <w:name w:val="header"/>
    <w:basedOn w:val="Normal"/>
    <w:link w:val="HeaderChar"/>
    <w:rsid w:val="006F59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l-GR"/>
    </w:rPr>
  </w:style>
  <w:style w:type="character" w:customStyle="1" w:styleId="HeaderChar">
    <w:name w:val="Header Char"/>
    <w:basedOn w:val="DefaultParagraphFont"/>
    <w:link w:val="Header"/>
    <w:rsid w:val="006F59A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6F59A7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en-GB" w:eastAsia="el-GR"/>
    </w:rPr>
  </w:style>
  <w:style w:type="character" w:customStyle="1" w:styleId="FooterChar">
    <w:name w:val="Footer Char"/>
    <w:basedOn w:val="DefaultParagraphFont"/>
    <w:link w:val="Footer"/>
    <w:rsid w:val="006F59A7"/>
    <w:rPr>
      <w:rFonts w:ascii="Arial" w:eastAsia="Times New Roman" w:hAnsi="Arial" w:cs="Times New Roman"/>
      <w:sz w:val="20"/>
      <w:szCs w:val="20"/>
      <w:lang w:val="en-GB" w:eastAsia="el-GR"/>
    </w:rPr>
  </w:style>
  <w:style w:type="character" w:styleId="Hyperlink">
    <w:name w:val="Hyperlink"/>
    <w:rsid w:val="006F59A7"/>
    <w:rPr>
      <w:color w:val="0000FF"/>
      <w:u w:val="single"/>
    </w:rPr>
  </w:style>
  <w:style w:type="paragraph" w:customStyle="1" w:styleId="Default">
    <w:name w:val="Default"/>
    <w:rsid w:val="006F59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table" w:customStyle="1" w:styleId="1">
    <w:name w:val="Πλέγμα πίνακα1"/>
    <w:basedOn w:val="TableNormal"/>
    <w:next w:val="TableGrid"/>
    <w:uiPriority w:val="39"/>
    <w:rsid w:val="007E52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E5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A08EE"/>
    <w:pPr>
      <w:spacing w:before="100" w:beforeAutospacing="1" w:after="100" w:afterAutospacing="1"/>
    </w:pPr>
    <w:rPr>
      <w:lang w:val="el-GR" w:eastAsia="el-GR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5076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DE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E79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59A7"/>
    <w:pPr>
      <w:keepNext/>
      <w:widowControl w:val="0"/>
      <w:jc w:val="center"/>
      <w:outlineLvl w:val="0"/>
    </w:pPr>
    <w:rPr>
      <w:rFonts w:ascii="Arial" w:hAnsi="Arial"/>
      <w:b/>
      <w:szCs w:val="20"/>
      <w:u w:val="single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6F59A7"/>
    <w:pPr>
      <w:keepNext/>
      <w:spacing w:line="360" w:lineRule="auto"/>
      <w:jc w:val="both"/>
      <w:outlineLvl w:val="1"/>
    </w:pPr>
    <w:rPr>
      <w:rFonts w:ascii="Arial" w:hAnsi="Arial" w:cs="Arial"/>
      <w:b/>
      <w:sz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9A7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6F59A7"/>
    <w:rPr>
      <w:rFonts w:ascii="Arial" w:eastAsia="Times New Roman" w:hAnsi="Arial" w:cs="Arial"/>
      <w:b/>
      <w:szCs w:val="24"/>
    </w:rPr>
  </w:style>
  <w:style w:type="character" w:styleId="PageNumber">
    <w:name w:val="page number"/>
    <w:basedOn w:val="DefaultParagraphFont"/>
    <w:rsid w:val="006F59A7"/>
  </w:style>
  <w:style w:type="paragraph" w:styleId="Header">
    <w:name w:val="header"/>
    <w:basedOn w:val="Normal"/>
    <w:link w:val="HeaderChar"/>
    <w:rsid w:val="006F59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l-GR"/>
    </w:rPr>
  </w:style>
  <w:style w:type="character" w:customStyle="1" w:styleId="HeaderChar">
    <w:name w:val="Header Char"/>
    <w:basedOn w:val="DefaultParagraphFont"/>
    <w:link w:val="Header"/>
    <w:rsid w:val="006F59A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6F59A7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en-GB" w:eastAsia="el-GR"/>
    </w:rPr>
  </w:style>
  <w:style w:type="character" w:customStyle="1" w:styleId="FooterChar">
    <w:name w:val="Footer Char"/>
    <w:basedOn w:val="DefaultParagraphFont"/>
    <w:link w:val="Footer"/>
    <w:rsid w:val="006F59A7"/>
    <w:rPr>
      <w:rFonts w:ascii="Arial" w:eastAsia="Times New Roman" w:hAnsi="Arial" w:cs="Times New Roman"/>
      <w:sz w:val="20"/>
      <w:szCs w:val="20"/>
      <w:lang w:val="en-GB" w:eastAsia="el-GR"/>
    </w:rPr>
  </w:style>
  <w:style w:type="character" w:styleId="Hyperlink">
    <w:name w:val="Hyperlink"/>
    <w:rsid w:val="006F59A7"/>
    <w:rPr>
      <w:color w:val="0000FF"/>
      <w:u w:val="single"/>
    </w:rPr>
  </w:style>
  <w:style w:type="paragraph" w:customStyle="1" w:styleId="Default">
    <w:name w:val="Default"/>
    <w:rsid w:val="006F59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table" w:customStyle="1" w:styleId="1">
    <w:name w:val="Πλέγμα πίνακα1"/>
    <w:basedOn w:val="TableNormal"/>
    <w:next w:val="TableGrid"/>
    <w:uiPriority w:val="39"/>
    <w:rsid w:val="007E52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E5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A08EE"/>
    <w:pPr>
      <w:spacing w:before="100" w:beforeAutospacing="1" w:after="100" w:afterAutospacing="1"/>
    </w:pPr>
    <w:rPr>
      <w:lang w:val="el-GR" w:eastAsia="el-GR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5076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DE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E7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sbtke.gr" TargetMode="External"/><Relationship Id="rId9" Type="http://schemas.openxmlformats.org/officeDocument/2006/relationships/hyperlink" Target="mailto:info_vol@elinyae.gr" TargetMode="External"/><Relationship Id="rId10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jpg"/><Relationship Id="rId3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F8A4-D0DF-1A4A-B398-6B095E11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477</Words>
  <Characters>2719</Characters>
  <Application>Microsoft Macintosh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Steryios Naris</cp:lastModifiedBy>
  <cp:revision>8</cp:revision>
  <cp:lastPrinted>2018-12-10T09:02:00Z</cp:lastPrinted>
  <dcterms:created xsi:type="dcterms:W3CDTF">2019-09-11T11:09:00Z</dcterms:created>
  <dcterms:modified xsi:type="dcterms:W3CDTF">2019-09-16T08:56:00Z</dcterms:modified>
</cp:coreProperties>
</file>